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5AF3" w14:textId="314F691D" w:rsidR="27307D58" w:rsidRDefault="27307D58" w:rsidP="27307D58">
      <w:pPr>
        <w:spacing w:line="240" w:lineRule="auto"/>
        <w:rPr>
          <w:color w:val="005687" w:themeColor="text2"/>
          <w:sz w:val="36"/>
          <w:szCs w:val="36"/>
        </w:rPr>
      </w:pPr>
    </w:p>
    <w:p w14:paraId="0A873A61" w14:textId="4E18BA10" w:rsidR="00CF69A9" w:rsidRDefault="00CF69A9" w:rsidP="00637DE9">
      <w:pPr>
        <w:spacing w:line="240" w:lineRule="auto"/>
        <w:rPr>
          <w:color w:val="005687" w:themeColor="text2"/>
          <w:sz w:val="36"/>
          <w:szCs w:val="36"/>
        </w:rPr>
      </w:pPr>
      <w:r w:rsidRPr="737A059A">
        <w:rPr>
          <w:color w:val="005687" w:themeColor="text2"/>
          <w:sz w:val="36"/>
          <w:szCs w:val="36"/>
        </w:rPr>
        <w:t>WineWorks Ltd</w:t>
      </w:r>
      <w:r>
        <w:br/>
      </w:r>
      <w:r w:rsidR="00D2557C" w:rsidRPr="737A059A">
        <w:rPr>
          <w:color w:val="005687" w:themeColor="text2"/>
          <w:sz w:val="36"/>
          <w:szCs w:val="36"/>
        </w:rPr>
        <w:t>Position Description fo</w:t>
      </w:r>
      <w:r w:rsidR="008D107F" w:rsidRPr="737A059A">
        <w:rPr>
          <w:color w:val="005687" w:themeColor="text2"/>
          <w:sz w:val="36"/>
          <w:szCs w:val="36"/>
        </w:rPr>
        <w:t xml:space="preserve">r </w:t>
      </w:r>
      <w:r w:rsidR="00E271A1">
        <w:rPr>
          <w:color w:val="005687" w:themeColor="text2"/>
          <w:sz w:val="36"/>
          <w:szCs w:val="36"/>
        </w:rPr>
        <w:t>Assistant Production Manager</w:t>
      </w:r>
      <w:r w:rsidR="000D4380">
        <w:rPr>
          <w:color w:val="005687" w:themeColor="text2"/>
          <w:sz w:val="36"/>
          <w:szCs w:val="36"/>
        </w:rPr>
        <w:t xml:space="preserve"> </w:t>
      </w:r>
      <w:r w:rsidR="000D4380">
        <w:rPr>
          <w:color w:val="005687" w:themeColor="text2"/>
          <w:sz w:val="36"/>
          <w:szCs w:val="36"/>
        </w:rPr>
        <w:br/>
      </w:r>
      <w:r w:rsidR="000D4380" w:rsidRPr="000D4380">
        <w:rPr>
          <w:color w:val="005687" w:themeColor="text2"/>
          <w:sz w:val="24"/>
        </w:rPr>
        <w:t>(DS &amp; NS Roles)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2552"/>
        <w:gridCol w:w="1978"/>
        <w:gridCol w:w="4530"/>
      </w:tblGrid>
      <w:tr w:rsidR="00952573" w:rsidRPr="00CA6C77" w14:paraId="7CA76BB2" w14:textId="77777777" w:rsidTr="00952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2875A6BA" w14:textId="2B82B778" w:rsidR="00CA0A34" w:rsidRPr="00CA6C77" w:rsidRDefault="002E4B23" w:rsidP="00952573">
            <w:pPr>
              <w:spacing w:before="0" w:after="0" w:afterAutospacing="0" w:line="240" w:lineRule="auto"/>
              <w:rPr>
                <w:color w:val="FFFFFF" w:themeColor="background1"/>
                <w:sz w:val="18"/>
                <w:szCs w:val="18"/>
              </w:rPr>
            </w:pPr>
            <w:r w:rsidRPr="00CA6C77">
              <w:rPr>
                <w:color w:val="FFFFFF" w:themeColor="background1"/>
                <w:sz w:val="18"/>
                <w:szCs w:val="18"/>
              </w:rPr>
              <w:t>Location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4489FC78" w14:textId="39E55AAC" w:rsidR="00CA0A34" w:rsidRPr="00CA6C77" w:rsidRDefault="00E271A1" w:rsidP="00952573">
            <w:pPr>
              <w:spacing w:before="0" w:after="0" w:afterAutospacing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Hawkes Bay</w:t>
            </w:r>
          </w:p>
        </w:tc>
      </w:tr>
      <w:tr w:rsidR="00CA0A34" w:rsidRPr="00CA6C77" w14:paraId="4FE7A66B" w14:textId="77777777" w:rsidTr="00952573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3DDB7F47" w14:textId="2E63227E" w:rsidR="00CA0A34" w:rsidRPr="00CA6C77" w:rsidRDefault="002E4B23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Department: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28AEAB20" w14:textId="7AF29343" w:rsidR="00CA0A34" w:rsidRPr="00CA6C77" w:rsidRDefault="001D2999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Operations</w:t>
            </w:r>
          </w:p>
        </w:tc>
      </w:tr>
      <w:tr w:rsidR="00CA0A34" w:rsidRPr="00CA6C77" w14:paraId="4EBC689D" w14:textId="77777777" w:rsidTr="00D7626D">
        <w:tc>
          <w:tcPr>
            <w:tcW w:w="2552" w:type="dxa"/>
          </w:tcPr>
          <w:p w14:paraId="04E82EC4" w14:textId="6705E991" w:rsidR="00CA0A34" w:rsidRPr="00CA6C77" w:rsidRDefault="00E36B7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Reports to:</w:t>
            </w:r>
          </w:p>
        </w:tc>
        <w:tc>
          <w:tcPr>
            <w:tcW w:w="6508" w:type="dxa"/>
            <w:gridSpan w:val="2"/>
          </w:tcPr>
          <w:p w14:paraId="5A56CB26" w14:textId="16939422" w:rsidR="00CA0A34" w:rsidRPr="00CA6C77" w:rsidRDefault="00E271A1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Production Manager</w:t>
            </w:r>
          </w:p>
        </w:tc>
      </w:tr>
      <w:tr w:rsidR="00CA0A34" w:rsidRPr="00CA6C77" w14:paraId="6367E9ED" w14:textId="77777777" w:rsidTr="00952573">
        <w:tc>
          <w:tcPr>
            <w:tcW w:w="2552" w:type="dxa"/>
            <w:tcBorders>
              <w:bottom w:val="single" w:sz="4" w:space="0" w:color="7BA7BC" w:themeColor="background2"/>
            </w:tcBorders>
          </w:tcPr>
          <w:p w14:paraId="2D0639E2" w14:textId="11D913A4" w:rsidR="00CA0A34" w:rsidRPr="00CA6C77" w:rsidRDefault="00E36B7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Date of Issue:</w:t>
            </w:r>
          </w:p>
        </w:tc>
        <w:tc>
          <w:tcPr>
            <w:tcW w:w="6508" w:type="dxa"/>
            <w:gridSpan w:val="2"/>
            <w:tcBorders>
              <w:bottom w:val="single" w:sz="4" w:space="0" w:color="7BA7BC" w:themeColor="background2"/>
            </w:tcBorders>
          </w:tcPr>
          <w:p w14:paraId="62E76DB0" w14:textId="54F64F17" w:rsidR="00CA0A34" w:rsidRPr="00CA6C77" w:rsidRDefault="001D2999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May 2025</w:t>
            </w:r>
          </w:p>
        </w:tc>
      </w:tr>
      <w:tr w:rsidR="00952573" w:rsidRPr="00CA6C77" w14:paraId="205D2032" w14:textId="77777777" w:rsidTr="00952573">
        <w:tc>
          <w:tcPr>
            <w:tcW w:w="4530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7724C4EE" w14:textId="6EC19550" w:rsidR="00E54EF2" w:rsidRPr="00CA6C77" w:rsidRDefault="00984F36" w:rsidP="00637DE9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Working Relationships</w:t>
            </w:r>
          </w:p>
        </w:tc>
        <w:tc>
          <w:tcPr>
            <w:tcW w:w="4530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58A3D632" w14:textId="77777777" w:rsidR="00E54EF2" w:rsidRPr="00CA6C77" w:rsidRDefault="00E54EF2" w:rsidP="00637DE9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80B43" w:rsidRPr="00CA6C77" w14:paraId="50CCEF31" w14:textId="77777777" w:rsidTr="00952573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5CFBD975" w14:textId="637B6248" w:rsidR="00984F36" w:rsidRPr="00CA6C77" w:rsidRDefault="00D7626D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Internal: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44D23F23" w14:textId="7D606277" w:rsidR="00984F36" w:rsidRPr="00CA6C77" w:rsidRDefault="00254417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 xml:space="preserve">Production, Cellar, Lab, </w:t>
            </w:r>
            <w:r w:rsidR="00A40970">
              <w:rPr>
                <w:color w:val="005687" w:themeColor="text2"/>
                <w:sz w:val="18"/>
                <w:szCs w:val="18"/>
              </w:rPr>
              <w:t>Warehouse and Engineering Maintenance Teams</w:t>
            </w:r>
          </w:p>
        </w:tc>
      </w:tr>
      <w:tr w:rsidR="00C80B43" w:rsidRPr="00CA6C77" w14:paraId="3109B0BE" w14:textId="77777777" w:rsidTr="00952573">
        <w:tc>
          <w:tcPr>
            <w:tcW w:w="2552" w:type="dxa"/>
            <w:tcBorders>
              <w:bottom w:val="single" w:sz="4" w:space="0" w:color="7BA7BC" w:themeColor="background2"/>
            </w:tcBorders>
          </w:tcPr>
          <w:p w14:paraId="2A902A4A" w14:textId="538ADCCF" w:rsidR="00D7626D" w:rsidRPr="00CA6C77" w:rsidRDefault="00425A8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External:</w:t>
            </w:r>
          </w:p>
        </w:tc>
        <w:tc>
          <w:tcPr>
            <w:tcW w:w="6508" w:type="dxa"/>
            <w:gridSpan w:val="2"/>
            <w:tcBorders>
              <w:bottom w:val="single" w:sz="4" w:space="0" w:color="7BA7BC" w:themeColor="background2"/>
            </w:tcBorders>
          </w:tcPr>
          <w:p w14:paraId="77B3351E" w14:textId="5E8DCFC6" w:rsidR="00D7626D" w:rsidRPr="00CA6C77" w:rsidRDefault="00A40970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Clients &amp; Suppliers</w:t>
            </w:r>
          </w:p>
        </w:tc>
      </w:tr>
      <w:tr w:rsidR="00952573" w:rsidRPr="00CA6C77" w14:paraId="788019DE" w14:textId="77777777" w:rsidTr="00952573">
        <w:tc>
          <w:tcPr>
            <w:tcW w:w="4530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195A8A6C" w14:textId="7AB46CAA" w:rsidR="00425A8F" w:rsidRPr="00CA6C77" w:rsidRDefault="00425A8F" w:rsidP="0083169E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Authority</w:t>
            </w:r>
          </w:p>
        </w:tc>
        <w:tc>
          <w:tcPr>
            <w:tcW w:w="4530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417D21A2" w14:textId="77777777" w:rsidR="00425A8F" w:rsidRPr="00CA6C77" w:rsidRDefault="00425A8F" w:rsidP="0083169E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25A8F" w:rsidRPr="00CA6C77" w14:paraId="6491FD96" w14:textId="77777777" w:rsidTr="00952573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656D4791" w14:textId="183E0A22" w:rsidR="00425A8F" w:rsidRPr="00CA6C77" w:rsidRDefault="004C1ABE" w:rsidP="0083169E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Spending: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2C5F7180" w14:textId="06102E49" w:rsidR="00425A8F" w:rsidRPr="00CA6C77" w:rsidRDefault="004C1ABE" w:rsidP="0083169E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 xml:space="preserve">$ </w:t>
            </w:r>
            <w:r w:rsidR="00A40970">
              <w:rPr>
                <w:color w:val="005687" w:themeColor="text2"/>
                <w:sz w:val="18"/>
                <w:szCs w:val="18"/>
              </w:rPr>
              <w:t>as approved by the Production Manager</w:t>
            </w:r>
          </w:p>
        </w:tc>
      </w:tr>
      <w:tr w:rsidR="00425A8F" w:rsidRPr="00CA6C77" w14:paraId="02E94E07" w14:textId="77777777" w:rsidTr="0083169E">
        <w:tc>
          <w:tcPr>
            <w:tcW w:w="2552" w:type="dxa"/>
          </w:tcPr>
          <w:p w14:paraId="4FBA4546" w14:textId="1B1358AF" w:rsidR="00425A8F" w:rsidRPr="00CA6C77" w:rsidRDefault="004C1ABE" w:rsidP="0083169E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Staffing:</w:t>
            </w:r>
          </w:p>
        </w:tc>
        <w:tc>
          <w:tcPr>
            <w:tcW w:w="6508" w:type="dxa"/>
            <w:gridSpan w:val="2"/>
          </w:tcPr>
          <w:p w14:paraId="380069D8" w14:textId="541E083F" w:rsidR="00425A8F" w:rsidRPr="00CA6C77" w:rsidRDefault="000D4380" w:rsidP="0083169E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3 for DS, 2 for NS</w:t>
            </w:r>
          </w:p>
        </w:tc>
      </w:tr>
    </w:tbl>
    <w:p w14:paraId="1A8C3861" w14:textId="77777777" w:rsidR="00281657" w:rsidRPr="006A6748" w:rsidRDefault="00281657" w:rsidP="00281657">
      <w:pPr>
        <w:spacing w:line="276" w:lineRule="auto"/>
        <w:jc w:val="both"/>
        <w:rPr>
          <w:rFonts w:cstheme="minorHAnsi"/>
          <w:bCs/>
          <w:color w:val="005387"/>
          <w:sz w:val="28"/>
          <w:szCs w:val="28"/>
        </w:rPr>
      </w:pPr>
      <w:r w:rsidRPr="006A6748">
        <w:rPr>
          <w:rFonts w:cstheme="minorHAnsi"/>
          <w:bCs/>
          <w:color w:val="005387"/>
          <w:sz w:val="28"/>
          <w:szCs w:val="28"/>
        </w:rPr>
        <w:t>Our Culture</w:t>
      </w:r>
    </w:p>
    <w:p w14:paraId="1D0061AD" w14:textId="66FC3061" w:rsidR="003F22A1" w:rsidRPr="00CA6C77" w:rsidRDefault="00281657" w:rsidP="00CA6C77">
      <w:pPr>
        <w:spacing w:line="276" w:lineRule="auto"/>
        <w:jc w:val="both"/>
        <w:rPr>
          <w:rFonts w:cstheme="minorHAnsi"/>
          <w:sz w:val="18"/>
          <w:szCs w:val="18"/>
        </w:rPr>
      </w:pPr>
      <w:r w:rsidRPr="00CA6C77">
        <w:rPr>
          <w:rFonts w:cstheme="minorHAnsi"/>
          <w:sz w:val="18"/>
          <w:szCs w:val="18"/>
        </w:rPr>
        <w:t>We aspire to a culture where the following values shape our behaviour: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7954"/>
      </w:tblGrid>
      <w:tr w:rsidR="00D459A6" w:rsidRPr="00CA6C77" w14:paraId="56D21499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703DDA2F" w14:textId="77777777" w:rsidR="00D459A6" w:rsidRPr="00CA6C77" w:rsidRDefault="00D459A6" w:rsidP="0083169E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F7256F" wp14:editId="10907B52">
                  <wp:extent cx="460800" cy="460800"/>
                  <wp:effectExtent l="0" t="0" r="0" b="0"/>
                  <wp:docPr id="9" name="Picture 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00" cy="46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0FE81DF6" w14:textId="77777777" w:rsidR="00D459A6" w:rsidRPr="00CA6C77" w:rsidRDefault="00D459A6" w:rsidP="0083169E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 xml:space="preserve">Our clients are our life blood. We know that they are why we are here. We work in a flexible and responsive manner to support their operations and meet their individual needs. </w:t>
            </w:r>
          </w:p>
        </w:tc>
      </w:tr>
      <w:tr w:rsidR="00D459A6" w:rsidRPr="00CA6C77" w14:paraId="32A28EA0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546D0E31" w14:textId="77777777" w:rsidR="00D459A6" w:rsidRPr="00CA6C77" w:rsidRDefault="00D459A6" w:rsidP="0083169E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19932E2" wp14:editId="5DFEBC73">
                  <wp:extent cx="453600" cy="453600"/>
                  <wp:effectExtent l="0" t="0" r="3810" b="381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00" cy="45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76C65B1E" w14:textId="77777777" w:rsidR="00D459A6" w:rsidRPr="00CA6C77" w:rsidRDefault="00D459A6" w:rsidP="0083169E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do what we say and we’re reliable. We take complete ownership of the process and the tasks that are asked of us. We are committed to go about our job in a straight up way.</w:t>
            </w:r>
          </w:p>
        </w:tc>
      </w:tr>
      <w:tr w:rsidR="00D459A6" w:rsidRPr="00CA6C77" w14:paraId="1D6F5750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21466C5D" w14:textId="77777777" w:rsidR="00D459A6" w:rsidRPr="00CA6C77" w:rsidRDefault="00D459A6" w:rsidP="0083169E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2D0945F" wp14:editId="3747F13F">
                  <wp:extent cx="453600" cy="453600"/>
                  <wp:effectExtent l="0" t="0" r="3810" b="381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00" cy="45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25B7F644" w14:textId="77777777" w:rsidR="00D459A6" w:rsidRPr="00CA6C77" w:rsidRDefault="00D459A6" w:rsidP="0083169E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Passion and pride run deep throughout our organisation. We care for the growth of our colleagues and clients, the safety of our workmates and the environment in which we live.</w:t>
            </w:r>
          </w:p>
        </w:tc>
      </w:tr>
      <w:tr w:rsidR="00D459A6" w:rsidRPr="00CA6C77" w14:paraId="2B07CFAE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53754BE9" w14:textId="77777777" w:rsidR="00D459A6" w:rsidRPr="00CA6C77" w:rsidRDefault="00D459A6" w:rsidP="0083169E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D63088" wp14:editId="4B63307C">
                  <wp:extent cx="453600" cy="453600"/>
                  <wp:effectExtent l="0" t="0" r="3810" b="381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00" cy="45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55EE1E28" w14:textId="77777777" w:rsidR="00D459A6" w:rsidRPr="00CA6C77" w:rsidRDefault="00D459A6" w:rsidP="0083169E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We’re one big team who embrace difference and respect each other regardless of job title. We emphasise the value that comes from working together with one focus.</w:t>
            </w:r>
          </w:p>
        </w:tc>
      </w:tr>
      <w:tr w:rsidR="00D459A6" w:rsidRPr="00CA6C77" w14:paraId="10378A4C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65B7164F" w14:textId="77777777" w:rsidR="00D459A6" w:rsidRPr="00CA6C77" w:rsidRDefault="00D459A6" w:rsidP="0083169E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6EAA604" wp14:editId="11718760">
                  <wp:extent cx="453600" cy="453600"/>
                  <wp:effectExtent l="0" t="0" r="3810" b="3810"/>
                  <wp:docPr id="10" name="Picture 10" descr="Ic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 with low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00" cy="45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3BDFB535" w14:textId="77777777" w:rsidR="00D459A6" w:rsidRPr="00CA6C77" w:rsidRDefault="00D459A6" w:rsidP="0083169E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get things right first time and take no shortcuts. Delivering quality, safe product consistently is our goal. We value expertise and work hard to maintain our high standards.</w:t>
            </w:r>
          </w:p>
        </w:tc>
      </w:tr>
      <w:tr w:rsidR="00D459A6" w:rsidRPr="00CA6C77" w14:paraId="55563334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3DC1497F" w14:textId="77777777" w:rsidR="00D459A6" w:rsidRPr="00CA6C77" w:rsidRDefault="00D459A6" w:rsidP="0083169E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DB58704" wp14:editId="0CA42D7B">
                  <wp:extent cx="453600" cy="453600"/>
                  <wp:effectExtent l="0" t="0" r="3810" b="381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00" cy="45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3B2D5658" w14:textId="47A37FDD" w:rsidR="009E2D9D" w:rsidRPr="00CA6C77" w:rsidRDefault="00D459A6" w:rsidP="0083169E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love to find solutions and believe there’s always a better way to do things. It is this spirit that built the business and will take it to the future.</w:t>
            </w:r>
          </w:p>
        </w:tc>
      </w:tr>
    </w:tbl>
    <w:p w14:paraId="107EB293" w14:textId="77777777" w:rsidR="00A67217" w:rsidRDefault="00A67217" w:rsidP="009E2D9D">
      <w:pPr>
        <w:rPr>
          <w:color w:val="005687" w:themeColor="text2"/>
          <w:sz w:val="28"/>
          <w:szCs w:val="28"/>
        </w:rPr>
      </w:pPr>
    </w:p>
    <w:p w14:paraId="666D18B9" w14:textId="1A3C25B1" w:rsidR="009E2D9D" w:rsidRPr="006A6748" w:rsidRDefault="009E2D9D" w:rsidP="009E2D9D">
      <w:pPr>
        <w:rPr>
          <w:color w:val="005687" w:themeColor="text2"/>
          <w:sz w:val="28"/>
          <w:szCs w:val="28"/>
        </w:rPr>
      </w:pPr>
      <w:r w:rsidRPr="006A6748">
        <w:rPr>
          <w:color w:val="005687" w:themeColor="text2"/>
          <w:sz w:val="28"/>
          <w:szCs w:val="28"/>
        </w:rPr>
        <w:lastRenderedPageBreak/>
        <w:t>Organisation Context</w:t>
      </w:r>
      <w:r w:rsidR="00752CFA">
        <w:rPr>
          <w:color w:val="005687" w:themeColor="text2"/>
          <w:sz w:val="28"/>
          <w:szCs w:val="28"/>
        </w:rPr>
        <w:t xml:space="preserve"> </w:t>
      </w:r>
    </w:p>
    <w:p w14:paraId="18340183" w14:textId="0F8FA6DB" w:rsidR="008806D2" w:rsidRDefault="00A67217" w:rsidP="0005524A">
      <w:pPr>
        <w:spacing w:line="240" w:lineRule="auto"/>
        <w:rPr>
          <w:color w:val="005687" w:themeColor="text2"/>
          <w:sz w:val="28"/>
          <w:szCs w:val="28"/>
        </w:rPr>
      </w:pPr>
      <w:r>
        <w:rPr>
          <w:noProof/>
          <w:color w:val="005687" w:themeColor="text2"/>
          <w:sz w:val="28"/>
          <w:szCs w:val="28"/>
        </w:rPr>
        <w:drawing>
          <wp:inline distT="0" distB="0" distL="0" distR="0" wp14:anchorId="0EC49EAE" wp14:editId="276293B3">
            <wp:extent cx="5555006" cy="2988239"/>
            <wp:effectExtent l="0" t="0" r="7620" b="0"/>
            <wp:docPr id="10882346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194" cy="2995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E3EBE" w14:textId="77777777" w:rsidR="000D4380" w:rsidRPr="00AD2FB1" w:rsidRDefault="00BB46E1" w:rsidP="000D4380">
      <w:pPr>
        <w:spacing w:line="240" w:lineRule="auto"/>
        <w:rPr>
          <w:rFonts w:ascii="Roboto" w:hAnsi="Roboto" w:cstheme="minorBidi"/>
          <w:color w:val="000000" w:themeColor="text1"/>
          <w:sz w:val="18"/>
          <w:szCs w:val="18"/>
        </w:rPr>
      </w:pPr>
      <w:r w:rsidRPr="006A6748">
        <w:rPr>
          <w:color w:val="005687" w:themeColor="text2"/>
          <w:sz w:val="28"/>
          <w:szCs w:val="28"/>
        </w:rPr>
        <w:t>Role Purpose</w:t>
      </w:r>
      <w:r w:rsidRPr="006A6748">
        <w:rPr>
          <w:color w:val="005687" w:themeColor="text2"/>
          <w:sz w:val="28"/>
          <w:szCs w:val="28"/>
        </w:rPr>
        <w:br/>
      </w:r>
      <w:r w:rsidR="000D4380" w:rsidRPr="000D4380">
        <w:rPr>
          <w:rFonts w:cstheme="minorBidi"/>
          <w:color w:val="000000" w:themeColor="text1"/>
          <w:sz w:val="18"/>
          <w:szCs w:val="18"/>
        </w:rPr>
        <w:t>To support safe, efficient and quality work is completed through the effective leadership of the Night Shift / Day Shift team. This is a key role responsible for the smooth running of all operations throughout the Night / Day Shift, and the communication and escalation of all issues as and when required.</w:t>
      </w:r>
      <w:r w:rsidR="000D4380" w:rsidRPr="00AD2FB1">
        <w:rPr>
          <w:rFonts w:ascii="Roboto" w:hAnsi="Roboto" w:cstheme="minorBidi"/>
          <w:color w:val="000000" w:themeColor="text1"/>
          <w:sz w:val="18"/>
          <w:szCs w:val="18"/>
        </w:rPr>
        <w:t xml:space="preserve"> </w:t>
      </w:r>
    </w:p>
    <w:p w14:paraId="092C4366" w14:textId="0C99E78D" w:rsidR="00BB46E1" w:rsidRPr="0005524A" w:rsidRDefault="00BB46E1" w:rsidP="0005524A">
      <w:pPr>
        <w:spacing w:line="240" w:lineRule="auto"/>
        <w:rPr>
          <w:rFonts w:ascii="Roboto" w:hAnsi="Roboto" w:cstheme="minorHAnsi"/>
          <w:sz w:val="22"/>
          <w:szCs w:val="22"/>
        </w:rPr>
      </w:pP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="0097075E" w:rsidRPr="009D14C6" w14:paraId="0C54DCFD" w14:textId="77777777" w:rsidTr="14B80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</w:tcPr>
          <w:p w14:paraId="5764F391" w14:textId="1DCC796B" w:rsidR="0097075E" w:rsidRPr="009D14C6" w:rsidRDefault="006A769F" w:rsidP="009E2D9D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9D14C6">
              <w:rPr>
                <w:rFonts w:ascii="Roboto Light" w:hAnsi="Roboto Light"/>
                <w:color w:val="000000" w:themeColor="text1"/>
                <w:sz w:val="18"/>
                <w:szCs w:val="18"/>
              </w:rPr>
              <w:t>KEY TASK</w:t>
            </w:r>
          </w:p>
        </w:tc>
        <w:tc>
          <w:tcPr>
            <w:tcW w:w="7217" w:type="dxa"/>
          </w:tcPr>
          <w:p w14:paraId="56E0E242" w14:textId="0C212AF8" w:rsidR="0097075E" w:rsidRPr="009D14C6" w:rsidRDefault="006A769F" w:rsidP="009E2D9D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9D14C6">
              <w:rPr>
                <w:rFonts w:ascii="Roboto Light" w:hAnsi="Roboto Light"/>
                <w:color w:val="000000" w:themeColor="text1"/>
                <w:sz w:val="18"/>
                <w:szCs w:val="18"/>
              </w:rPr>
              <w:t>EXPECTATIONS</w:t>
            </w:r>
          </w:p>
        </w:tc>
      </w:tr>
      <w:tr w:rsidR="0097075E" w:rsidRPr="009D14C6" w14:paraId="6D4558AC" w14:textId="77777777" w:rsidTr="14B80ED6">
        <w:tc>
          <w:tcPr>
            <w:tcW w:w="1843" w:type="dxa"/>
          </w:tcPr>
          <w:p w14:paraId="2EAE95AD" w14:textId="35E592A7" w:rsidR="0097075E" w:rsidRPr="009D14C6" w:rsidRDefault="5EE44B7F" w:rsidP="009E2D9D">
            <w:pPr>
              <w:rPr>
                <w:color w:val="000000" w:themeColor="text1"/>
                <w:sz w:val="18"/>
                <w:szCs w:val="18"/>
              </w:rPr>
            </w:pPr>
            <w:r w:rsidRPr="14B80ED6">
              <w:rPr>
                <w:b/>
                <w:bCs/>
                <w:color w:val="7BA7BC" w:themeColor="background2"/>
                <w:sz w:val="18"/>
                <w:szCs w:val="18"/>
              </w:rPr>
              <w:t>Nurtures</w:t>
            </w:r>
            <w:r w:rsidR="00AF2141" w:rsidRPr="14B80ED6">
              <w:rPr>
                <w:b/>
                <w:bCs/>
                <w:color w:val="7BA7BC" w:themeColor="background2"/>
                <w:sz w:val="18"/>
                <w:szCs w:val="18"/>
              </w:rPr>
              <w:t xml:space="preserve"> our Culture</w:t>
            </w:r>
          </w:p>
        </w:tc>
        <w:tc>
          <w:tcPr>
            <w:tcW w:w="7217" w:type="dxa"/>
          </w:tcPr>
          <w:p w14:paraId="214EBC47" w14:textId="77777777" w:rsidR="007E6652" w:rsidRPr="00EE2A28" w:rsidRDefault="007E6652" w:rsidP="007E6652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cs="Segoe UI"/>
                <w:sz w:val="18"/>
                <w:szCs w:val="18"/>
                <w:lang w:eastAsia="en-NZ"/>
              </w:rPr>
            </w:pPr>
            <w:r w:rsidRPr="00EE2A28">
              <w:rPr>
                <w:rFonts w:cs="Segoe UI"/>
                <w:sz w:val="18"/>
                <w:szCs w:val="18"/>
                <w:lang w:eastAsia="en-NZ"/>
              </w:rPr>
              <w:t>Champions our culture, promotes &amp; role models the values and behaviours at every opportunity.</w:t>
            </w:r>
            <w:r w:rsidRPr="00EE2A28">
              <w:rPr>
                <w:rFonts w:ascii="Times New Roman" w:hAnsi="Times New Roman" w:cs="Times New Roman"/>
                <w:sz w:val="18"/>
                <w:szCs w:val="18"/>
                <w:lang w:eastAsia="en-NZ"/>
              </w:rPr>
              <w:t>  </w:t>
            </w:r>
            <w:r w:rsidRPr="00EE2A28">
              <w:rPr>
                <w:rFonts w:cs="Segoe UI"/>
                <w:sz w:val="18"/>
                <w:szCs w:val="18"/>
                <w:lang w:eastAsia="en-NZ"/>
              </w:rPr>
              <w:t> </w:t>
            </w:r>
          </w:p>
          <w:p w14:paraId="6499B51A" w14:textId="464056D0" w:rsidR="007E6652" w:rsidRPr="00EE2A28" w:rsidRDefault="007E6652" w:rsidP="007E6652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cs="Segoe UI"/>
                <w:sz w:val="18"/>
                <w:szCs w:val="18"/>
                <w:lang w:eastAsia="en-NZ"/>
              </w:rPr>
            </w:pPr>
            <w:r w:rsidRPr="00EE2A28">
              <w:rPr>
                <w:rFonts w:cs="Segoe UI"/>
                <w:sz w:val="18"/>
                <w:szCs w:val="18"/>
                <w:lang w:eastAsia="en-NZ"/>
              </w:rPr>
              <w:t>Ensures that all work is undertaken ethically, safely, sustainably and with a quality focus</w:t>
            </w:r>
            <w:r w:rsidR="00EE2A28">
              <w:rPr>
                <w:rFonts w:cs="Segoe UI"/>
                <w:sz w:val="18"/>
                <w:szCs w:val="18"/>
                <w:lang w:eastAsia="en-NZ"/>
              </w:rPr>
              <w:t>.</w:t>
            </w:r>
            <w:r w:rsidRPr="00EE2A28">
              <w:rPr>
                <w:rFonts w:ascii="Times New Roman" w:hAnsi="Times New Roman" w:cs="Times New Roman"/>
                <w:sz w:val="18"/>
                <w:szCs w:val="18"/>
                <w:lang w:eastAsia="en-NZ"/>
              </w:rPr>
              <w:t> </w:t>
            </w:r>
            <w:r w:rsidRPr="00EE2A28">
              <w:rPr>
                <w:rFonts w:cs="Segoe UI"/>
                <w:sz w:val="18"/>
                <w:szCs w:val="18"/>
                <w:lang w:eastAsia="en-NZ"/>
              </w:rPr>
              <w:t> </w:t>
            </w:r>
          </w:p>
          <w:p w14:paraId="77C580F5" w14:textId="24E40964" w:rsidR="007E6652" w:rsidRPr="00EE2A28" w:rsidRDefault="007E6652" w:rsidP="007E6652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cs="Segoe UI"/>
                <w:sz w:val="18"/>
                <w:szCs w:val="18"/>
                <w:lang w:eastAsia="en-NZ"/>
              </w:rPr>
            </w:pPr>
            <w:r w:rsidRPr="00EE2A28">
              <w:rPr>
                <w:rFonts w:cs="Segoe UI"/>
                <w:sz w:val="18"/>
                <w:szCs w:val="18"/>
                <w:lang w:eastAsia="en-NZ"/>
              </w:rPr>
              <w:t>Ensures that their team is adequately trained, resourced and supported to do so</w:t>
            </w:r>
            <w:r w:rsidR="006C117F">
              <w:rPr>
                <w:rFonts w:cs="Segoe UI"/>
                <w:sz w:val="18"/>
                <w:szCs w:val="18"/>
                <w:lang w:eastAsia="en-NZ"/>
              </w:rPr>
              <w:t>.</w:t>
            </w:r>
            <w:r w:rsidRPr="00EE2A28">
              <w:rPr>
                <w:rFonts w:ascii="Times New Roman" w:hAnsi="Times New Roman" w:cs="Times New Roman"/>
                <w:sz w:val="18"/>
                <w:szCs w:val="18"/>
                <w:lang w:eastAsia="en-NZ"/>
              </w:rPr>
              <w:t> </w:t>
            </w:r>
            <w:r w:rsidRPr="00EE2A28">
              <w:rPr>
                <w:rFonts w:cs="Segoe UI"/>
                <w:sz w:val="18"/>
                <w:szCs w:val="18"/>
                <w:lang w:eastAsia="en-NZ"/>
              </w:rPr>
              <w:t> </w:t>
            </w:r>
          </w:p>
          <w:p w14:paraId="6EF12106" w14:textId="33A301C6" w:rsidR="007E6652" w:rsidRPr="00EE2A28" w:rsidRDefault="007E6652" w:rsidP="007E6652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cs="Segoe UI"/>
                <w:sz w:val="18"/>
                <w:szCs w:val="18"/>
                <w:lang w:eastAsia="en-NZ"/>
              </w:rPr>
            </w:pPr>
            <w:r w:rsidRPr="00EE2A28">
              <w:rPr>
                <w:rFonts w:cs="Segoe UI"/>
                <w:sz w:val="18"/>
                <w:szCs w:val="18"/>
                <w:lang w:eastAsia="en-NZ"/>
              </w:rPr>
              <w:t>Promotes health, safety, sustainability &amp; quality initiatives and seeks continuous improvement</w:t>
            </w:r>
            <w:r w:rsidR="000A38A1">
              <w:rPr>
                <w:rFonts w:cs="Segoe UI"/>
                <w:sz w:val="18"/>
                <w:szCs w:val="18"/>
                <w:lang w:eastAsia="en-NZ"/>
              </w:rPr>
              <w:t>.</w:t>
            </w:r>
            <w:r w:rsidRPr="00EE2A28">
              <w:rPr>
                <w:rFonts w:ascii="Times New Roman" w:hAnsi="Times New Roman" w:cs="Times New Roman"/>
                <w:sz w:val="18"/>
                <w:szCs w:val="18"/>
                <w:lang w:eastAsia="en-NZ"/>
              </w:rPr>
              <w:t> </w:t>
            </w:r>
            <w:r w:rsidRPr="00EE2A28">
              <w:rPr>
                <w:rFonts w:cs="Segoe UI"/>
                <w:sz w:val="18"/>
                <w:szCs w:val="18"/>
                <w:lang w:eastAsia="en-NZ"/>
              </w:rPr>
              <w:t> </w:t>
            </w:r>
          </w:p>
          <w:p w14:paraId="338CE448" w14:textId="0F87D8F5" w:rsidR="007E6652" w:rsidRPr="00EE2A28" w:rsidRDefault="007E6652" w:rsidP="007E6652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cs="Segoe UI"/>
                <w:sz w:val="18"/>
                <w:szCs w:val="18"/>
                <w:lang w:eastAsia="en-NZ"/>
              </w:rPr>
            </w:pPr>
            <w:r w:rsidRPr="00EE2A28">
              <w:rPr>
                <w:rFonts w:cs="Segoe UI"/>
                <w:sz w:val="18"/>
                <w:szCs w:val="18"/>
                <w:lang w:eastAsia="en-NZ"/>
              </w:rPr>
              <w:t xml:space="preserve">Ensures their team follows relevant legislation and certifications, such as BRCGS, </w:t>
            </w:r>
            <w:proofErr w:type="gramStart"/>
            <w:r w:rsidRPr="00EE2A28">
              <w:rPr>
                <w:rFonts w:cs="Segoe UI"/>
                <w:sz w:val="18"/>
                <w:szCs w:val="18"/>
                <w:lang w:eastAsia="en-NZ"/>
              </w:rPr>
              <w:t>so as to</w:t>
            </w:r>
            <w:proofErr w:type="gramEnd"/>
            <w:r w:rsidRPr="00EE2A28">
              <w:rPr>
                <w:rFonts w:cs="Segoe UI"/>
                <w:sz w:val="18"/>
                <w:szCs w:val="18"/>
                <w:lang w:eastAsia="en-NZ"/>
              </w:rPr>
              <w:t xml:space="preserve"> meet legal and client requirements</w:t>
            </w:r>
            <w:r w:rsidR="000A38A1">
              <w:rPr>
                <w:rFonts w:cs="Segoe UI"/>
                <w:sz w:val="18"/>
                <w:szCs w:val="18"/>
                <w:lang w:eastAsia="en-NZ"/>
              </w:rPr>
              <w:t>.</w:t>
            </w:r>
            <w:r w:rsidRPr="00EE2A28">
              <w:rPr>
                <w:rFonts w:ascii="Times New Roman" w:hAnsi="Times New Roman" w:cs="Times New Roman"/>
                <w:sz w:val="18"/>
                <w:szCs w:val="18"/>
                <w:lang w:eastAsia="en-NZ"/>
              </w:rPr>
              <w:t>  </w:t>
            </w:r>
            <w:r w:rsidRPr="00EE2A28">
              <w:rPr>
                <w:rFonts w:cs="Segoe UI"/>
                <w:sz w:val="18"/>
                <w:szCs w:val="18"/>
                <w:lang w:eastAsia="en-NZ"/>
              </w:rPr>
              <w:t> </w:t>
            </w:r>
          </w:p>
          <w:p w14:paraId="3F1E76CC" w14:textId="49537F44" w:rsidR="007E6652" w:rsidRPr="00EE2A28" w:rsidRDefault="007E6652" w:rsidP="007E6652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cs="Segoe UI"/>
                <w:sz w:val="18"/>
                <w:szCs w:val="18"/>
                <w:lang w:eastAsia="en-NZ"/>
              </w:rPr>
            </w:pPr>
            <w:r w:rsidRPr="00EE2A28">
              <w:rPr>
                <w:rFonts w:cs="Segoe UI"/>
                <w:sz w:val="18"/>
                <w:szCs w:val="18"/>
                <w:lang w:eastAsia="en-NZ"/>
              </w:rPr>
              <w:t>Champions and assists in projects to reduce our impact on the environment</w:t>
            </w:r>
            <w:r w:rsidR="000A38A1">
              <w:rPr>
                <w:rFonts w:cs="Segoe UI"/>
                <w:sz w:val="18"/>
                <w:szCs w:val="18"/>
                <w:lang w:eastAsia="en-NZ"/>
              </w:rPr>
              <w:t>.</w:t>
            </w:r>
            <w:r w:rsidRPr="00EE2A28">
              <w:rPr>
                <w:rFonts w:cs="Segoe UI"/>
                <w:sz w:val="18"/>
                <w:szCs w:val="18"/>
                <w:lang w:eastAsia="en-NZ"/>
              </w:rPr>
              <w:t> </w:t>
            </w:r>
          </w:p>
          <w:p w14:paraId="7AB0D76D" w14:textId="02CCEB5B" w:rsidR="0097075E" w:rsidRPr="000A38A1" w:rsidRDefault="007E6652" w:rsidP="000A38A1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cs="Segoe UI"/>
                <w:sz w:val="18"/>
                <w:szCs w:val="18"/>
                <w:lang w:eastAsia="en-NZ"/>
              </w:rPr>
            </w:pPr>
            <w:r w:rsidRPr="00EE2A28">
              <w:rPr>
                <w:rFonts w:cs="Segoe UI"/>
                <w:sz w:val="18"/>
                <w:szCs w:val="18"/>
                <w:lang w:eastAsia="en-NZ"/>
              </w:rPr>
              <w:t>Is familiar with all relevant policies and procedures that support our Culture and compliance, understanding their roles and responsibilities that are described by these documents</w:t>
            </w:r>
            <w:r w:rsidR="000A38A1">
              <w:rPr>
                <w:rFonts w:cs="Segoe UI"/>
                <w:sz w:val="18"/>
                <w:szCs w:val="18"/>
                <w:lang w:eastAsia="en-NZ"/>
              </w:rPr>
              <w:t>.</w:t>
            </w:r>
          </w:p>
        </w:tc>
      </w:tr>
      <w:tr w:rsidR="009D14C6" w:rsidRPr="00914900" w14:paraId="18B2BB86" w14:textId="77777777" w:rsidTr="14B80ED6">
        <w:trPr>
          <w:trHeight w:val="540"/>
        </w:trPr>
        <w:tc>
          <w:tcPr>
            <w:tcW w:w="1843" w:type="dxa"/>
          </w:tcPr>
          <w:p w14:paraId="1C7D8700" w14:textId="656508D5" w:rsidR="009D14C6" w:rsidRPr="00595B60" w:rsidRDefault="0070761C" w:rsidP="0083169E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Recruitment &amp; Induction</w:t>
            </w:r>
          </w:p>
        </w:tc>
        <w:tc>
          <w:tcPr>
            <w:tcW w:w="7217" w:type="dxa"/>
          </w:tcPr>
          <w:p w14:paraId="5B0AF70D" w14:textId="251D7137" w:rsidR="0070761C" w:rsidRPr="0070761C" w:rsidRDefault="0070761C" w:rsidP="007076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70761C">
              <w:rPr>
                <w:rFonts w:cstheme="minorHAnsi"/>
                <w:color w:val="000000"/>
                <w:sz w:val="18"/>
                <w:szCs w:val="18"/>
              </w:rPr>
              <w:t>Participate in recruitment processes for new employees joining your team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4EB498F2" w14:textId="758D03B3" w:rsidR="0070761C" w:rsidRPr="0070761C" w:rsidRDefault="0070761C" w:rsidP="007076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Bidi"/>
                <w:color w:val="000000" w:themeColor="text1"/>
                <w:sz w:val="18"/>
                <w:szCs w:val="18"/>
              </w:rPr>
            </w:pPr>
            <w:r w:rsidRPr="0070761C">
              <w:rPr>
                <w:rFonts w:cstheme="minorBidi"/>
                <w:color w:val="000000" w:themeColor="text1"/>
                <w:sz w:val="18"/>
                <w:szCs w:val="18"/>
              </w:rPr>
              <w:t>Complete the induction procedure and relevant documentation</w:t>
            </w:r>
            <w:r>
              <w:rPr>
                <w:rFonts w:cstheme="minorBidi"/>
                <w:color w:val="000000" w:themeColor="text1"/>
                <w:sz w:val="18"/>
                <w:szCs w:val="18"/>
              </w:rPr>
              <w:t>.</w:t>
            </w:r>
          </w:p>
          <w:p w14:paraId="16B0D39C" w14:textId="5A52379D" w:rsidR="009D14C6" w:rsidRPr="0070761C" w:rsidRDefault="0070761C" w:rsidP="007076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0761C">
              <w:rPr>
                <w:rFonts w:cstheme="minorBidi"/>
                <w:color w:val="000000" w:themeColor="text1"/>
                <w:sz w:val="18"/>
                <w:szCs w:val="18"/>
              </w:rPr>
              <w:t xml:space="preserve">Ensure there is a training plan prior to start </w:t>
            </w:r>
            <w:r w:rsidR="00CC1951" w:rsidRPr="0070761C">
              <w:rPr>
                <w:rFonts w:cstheme="minorBidi"/>
                <w:color w:val="000000" w:themeColor="text1"/>
                <w:sz w:val="18"/>
                <w:szCs w:val="18"/>
              </w:rPr>
              <w:t>date and</w:t>
            </w:r>
            <w:r w:rsidRPr="0070761C">
              <w:rPr>
                <w:rFonts w:cstheme="minorBidi"/>
                <w:color w:val="000000" w:themeColor="text1"/>
                <w:sz w:val="18"/>
                <w:szCs w:val="18"/>
              </w:rPr>
              <w:t xml:space="preserve"> follow with regular feedback to ensure understanding and timely progress is achieved.</w:t>
            </w:r>
          </w:p>
        </w:tc>
      </w:tr>
      <w:tr w:rsidR="002429B8" w:rsidRPr="009D14C6" w14:paraId="2A9CB09A" w14:textId="77777777" w:rsidTr="14B80ED6">
        <w:trPr>
          <w:trHeight w:val="540"/>
        </w:trPr>
        <w:tc>
          <w:tcPr>
            <w:tcW w:w="1843" w:type="dxa"/>
          </w:tcPr>
          <w:p w14:paraId="7426D944" w14:textId="4D8AA02A" w:rsidR="002429B8" w:rsidRPr="009D14C6" w:rsidRDefault="00CC1951" w:rsidP="00595B60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lastRenderedPageBreak/>
              <w:t>Manage Performance</w:t>
            </w:r>
          </w:p>
        </w:tc>
        <w:tc>
          <w:tcPr>
            <w:tcW w:w="7217" w:type="dxa"/>
          </w:tcPr>
          <w:p w14:paraId="3C1C3F33" w14:textId="1F2C59A1" w:rsidR="00CC1951" w:rsidRPr="00CC1951" w:rsidRDefault="00CC1951" w:rsidP="00CC19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C1951">
              <w:rPr>
                <w:rFonts w:cstheme="minorHAnsi"/>
                <w:color w:val="000000"/>
                <w:sz w:val="18"/>
                <w:szCs w:val="18"/>
              </w:rPr>
              <w:t>Undertake regular 1:1’s and conduct annual performance reviews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22B151DC" w14:textId="037735EE" w:rsidR="00CC1951" w:rsidRPr="00CC1951" w:rsidRDefault="00CC1951" w:rsidP="00CC19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C1951">
              <w:rPr>
                <w:rFonts w:cstheme="minorHAnsi"/>
                <w:color w:val="000000"/>
                <w:sz w:val="18"/>
                <w:szCs w:val="18"/>
              </w:rPr>
              <w:t>Provide feedback, both positive &amp; negative to team members on their performance and/or behaviour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079E1F98" w14:textId="0F5CA708" w:rsidR="00CC1951" w:rsidRPr="00CC1951" w:rsidRDefault="00CC1951" w:rsidP="00CC19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C1951">
              <w:rPr>
                <w:rFonts w:cstheme="minorHAnsi"/>
                <w:color w:val="000000"/>
                <w:sz w:val="18"/>
                <w:szCs w:val="18"/>
              </w:rPr>
              <w:t>Identify opportunities for improvement and ensure relevant support given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82EC64F" w14:textId="7080A0E4" w:rsidR="00CC1951" w:rsidRPr="00CC1951" w:rsidRDefault="00CC1951" w:rsidP="00CC19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C1951">
              <w:rPr>
                <w:rFonts w:cstheme="minorHAnsi"/>
                <w:color w:val="000000"/>
                <w:sz w:val="18"/>
                <w:szCs w:val="18"/>
              </w:rPr>
              <w:t>Make recommendations for pay reviews &amp; recognition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57AB877" w14:textId="11A93382" w:rsidR="00CC1951" w:rsidRPr="00CC1951" w:rsidRDefault="00CC1951" w:rsidP="00CC19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C1951">
              <w:rPr>
                <w:rFonts w:cstheme="minorHAnsi"/>
                <w:color w:val="000000"/>
                <w:sz w:val="18"/>
                <w:szCs w:val="18"/>
              </w:rPr>
              <w:t>Undertake disciplinary or poor performance management (only for misconduct not serious misconduct)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2003790F" w14:textId="2329AC43" w:rsidR="00CC1951" w:rsidRPr="00CC1951" w:rsidRDefault="00CC1951" w:rsidP="00CC19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C1951">
              <w:rPr>
                <w:rFonts w:cstheme="minorHAnsi"/>
                <w:color w:val="000000"/>
                <w:sz w:val="18"/>
                <w:szCs w:val="18"/>
              </w:rPr>
              <w:t>Provide on-going coaching and encouragement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16A005D" w14:textId="620A3190" w:rsidR="002429B8" w:rsidRPr="009D14C6" w:rsidRDefault="002429B8" w:rsidP="00CC195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E2817" w:rsidRPr="009D14C6" w14:paraId="44FED79A" w14:textId="77777777" w:rsidTr="14B80ED6">
        <w:trPr>
          <w:trHeight w:val="540"/>
        </w:trPr>
        <w:tc>
          <w:tcPr>
            <w:tcW w:w="1843" w:type="dxa"/>
          </w:tcPr>
          <w:p w14:paraId="2E6157D3" w14:textId="0870C003" w:rsidR="00CE2817" w:rsidRPr="009D14C6" w:rsidRDefault="00A95CD5" w:rsidP="0083169E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Ensure Delivery to Expectation</w:t>
            </w:r>
          </w:p>
        </w:tc>
        <w:tc>
          <w:tcPr>
            <w:tcW w:w="7217" w:type="dxa"/>
          </w:tcPr>
          <w:p w14:paraId="27A7C547" w14:textId="2987AC3B" w:rsidR="00175FCF" w:rsidRPr="00A95CD5" w:rsidRDefault="00175FCF" w:rsidP="00175F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5CD5">
              <w:rPr>
                <w:rFonts w:cstheme="minorHAnsi"/>
                <w:color w:val="000000"/>
                <w:sz w:val="18"/>
                <w:szCs w:val="18"/>
              </w:rPr>
              <w:t>Run Toolbox/haka meetings</w:t>
            </w:r>
            <w:r w:rsidR="00A95CD5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A480A95" w14:textId="54E72E9F" w:rsidR="00175FCF" w:rsidRPr="00A95CD5" w:rsidRDefault="00175FCF" w:rsidP="00175F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5CD5">
              <w:rPr>
                <w:rFonts w:cstheme="minorHAnsi"/>
                <w:color w:val="000000"/>
                <w:sz w:val="18"/>
                <w:szCs w:val="18"/>
              </w:rPr>
              <w:t>Deliver relevant information to Team Members to support them in their role</w:t>
            </w:r>
            <w:r w:rsidR="00A95CD5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8CAF581" w14:textId="43F465C6" w:rsidR="00175FCF" w:rsidRPr="00A95CD5" w:rsidRDefault="00175FCF" w:rsidP="00175FCF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A95CD5">
              <w:rPr>
                <w:rFonts w:cs="Arial"/>
                <w:color w:val="000000" w:themeColor="text1"/>
                <w:sz w:val="18"/>
                <w:szCs w:val="18"/>
              </w:rPr>
              <w:t xml:space="preserve">Delegate work to staff to effectively ensure work is completed </w:t>
            </w:r>
            <w:r w:rsidRPr="00A95CD5">
              <w:rPr>
                <w:rFonts w:cstheme="minorBidi"/>
                <w:color w:val="000000" w:themeColor="text1"/>
                <w:sz w:val="18"/>
                <w:szCs w:val="18"/>
              </w:rPr>
              <w:t>on time and to standard</w:t>
            </w:r>
            <w:r w:rsidR="00A95CD5">
              <w:rPr>
                <w:rFonts w:cstheme="minorBidi"/>
                <w:color w:val="000000" w:themeColor="text1"/>
                <w:sz w:val="18"/>
                <w:szCs w:val="18"/>
              </w:rPr>
              <w:t>.</w:t>
            </w:r>
            <w:r w:rsidRPr="00A95CD5">
              <w:rPr>
                <w:rFonts w:cstheme="min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D394DF9" w14:textId="11F138DF" w:rsidR="00175FCF" w:rsidRPr="00A95CD5" w:rsidRDefault="00175FCF" w:rsidP="00175F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5CD5">
              <w:rPr>
                <w:rFonts w:cstheme="minorHAnsi"/>
                <w:color w:val="000000"/>
                <w:sz w:val="18"/>
                <w:szCs w:val="18"/>
              </w:rPr>
              <w:t>Ensure tasks and expectations are understood by team members</w:t>
            </w:r>
            <w:r w:rsidR="00A95CD5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2A7129D1" w14:textId="6E1F719D" w:rsidR="00175FCF" w:rsidRPr="00A95CD5" w:rsidRDefault="00175FCF" w:rsidP="00175F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5CD5">
              <w:rPr>
                <w:rFonts w:cstheme="minorHAnsi"/>
                <w:color w:val="000000"/>
                <w:sz w:val="18"/>
                <w:szCs w:val="18"/>
              </w:rPr>
              <w:t>Undertake relevant checks to ensure quality and safety</w:t>
            </w:r>
            <w:r w:rsidR="00A95CD5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25E0107" w14:textId="4756937D" w:rsidR="00175FCF" w:rsidRPr="00A95CD5" w:rsidRDefault="00175FCF" w:rsidP="00175F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Bidi"/>
                <w:color w:val="000000" w:themeColor="text1"/>
                <w:sz w:val="18"/>
                <w:szCs w:val="18"/>
              </w:rPr>
            </w:pPr>
            <w:r w:rsidRPr="00A95CD5">
              <w:rPr>
                <w:rFonts w:cstheme="minorBidi"/>
                <w:color w:val="000000" w:themeColor="text1"/>
                <w:sz w:val="18"/>
                <w:szCs w:val="18"/>
              </w:rPr>
              <w:t>Assist in developing SOPS as required</w:t>
            </w:r>
            <w:r w:rsidR="00A95CD5">
              <w:rPr>
                <w:rFonts w:cstheme="minorBidi"/>
                <w:color w:val="000000" w:themeColor="text1"/>
                <w:sz w:val="18"/>
                <w:szCs w:val="18"/>
              </w:rPr>
              <w:t>.</w:t>
            </w:r>
          </w:p>
          <w:p w14:paraId="67731523" w14:textId="75CBD498" w:rsidR="00CE2817" w:rsidRPr="009D14C6" w:rsidRDefault="00CE2817" w:rsidP="00A95CD5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E2817" w:rsidRPr="009D14C6" w14:paraId="72B16CD4" w14:textId="77777777" w:rsidTr="14B80ED6">
        <w:trPr>
          <w:trHeight w:val="540"/>
        </w:trPr>
        <w:tc>
          <w:tcPr>
            <w:tcW w:w="1843" w:type="dxa"/>
          </w:tcPr>
          <w:p w14:paraId="7FA1FA65" w14:textId="46F18AE5" w:rsidR="00CE2817" w:rsidRPr="009D14C6" w:rsidRDefault="00043E6A" w:rsidP="0083169E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Reporting &amp; Documentation</w:t>
            </w:r>
          </w:p>
        </w:tc>
        <w:tc>
          <w:tcPr>
            <w:tcW w:w="7217" w:type="dxa"/>
          </w:tcPr>
          <w:p w14:paraId="66D0EF81" w14:textId="38387886" w:rsidR="0000655D" w:rsidRPr="00043E6A" w:rsidRDefault="0000655D" w:rsidP="000065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43E6A">
              <w:rPr>
                <w:rFonts w:cstheme="minorHAnsi"/>
                <w:color w:val="000000"/>
                <w:sz w:val="18"/>
                <w:szCs w:val="18"/>
              </w:rPr>
              <w:t>Report issues and concerns to manager</w:t>
            </w:r>
            <w:r w:rsidR="00043E6A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043E6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8811B2D" w14:textId="3C116291" w:rsidR="0000655D" w:rsidRPr="00043E6A" w:rsidRDefault="0000655D" w:rsidP="000065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43E6A">
              <w:rPr>
                <w:rFonts w:cstheme="minorHAnsi"/>
                <w:color w:val="000000"/>
                <w:sz w:val="18"/>
                <w:szCs w:val="18"/>
              </w:rPr>
              <w:t>Maintain data as required and provide KPI information</w:t>
            </w:r>
            <w:r w:rsidR="00043E6A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0BFC7C18" w14:textId="0AAD7941" w:rsidR="0000655D" w:rsidRPr="00043E6A" w:rsidRDefault="0000655D" w:rsidP="000065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43E6A">
              <w:rPr>
                <w:rFonts w:cstheme="minorHAnsi"/>
                <w:color w:val="000000"/>
                <w:sz w:val="18"/>
                <w:szCs w:val="18"/>
              </w:rPr>
              <w:t>Complete and file reports and documentation</w:t>
            </w:r>
            <w:r w:rsidR="00043E6A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043E6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0316A2D" w14:textId="28C78E5E" w:rsidR="0000655D" w:rsidRPr="00043E6A" w:rsidRDefault="0000655D" w:rsidP="000065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43E6A">
              <w:rPr>
                <w:rFonts w:cstheme="minorHAnsi"/>
                <w:color w:val="000000"/>
                <w:sz w:val="18"/>
                <w:szCs w:val="18"/>
              </w:rPr>
              <w:t>Present KPI as required</w:t>
            </w:r>
            <w:r w:rsidR="00043E6A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043E6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040FF187" w14:textId="1E5610D8" w:rsidR="00CE2817" w:rsidRPr="009D14C6" w:rsidRDefault="00CE2817" w:rsidP="00043E6A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E2817" w:rsidRPr="009D14C6" w14:paraId="405BE532" w14:textId="77777777" w:rsidTr="14B80ED6">
        <w:trPr>
          <w:trHeight w:val="540"/>
        </w:trPr>
        <w:tc>
          <w:tcPr>
            <w:tcW w:w="1843" w:type="dxa"/>
          </w:tcPr>
          <w:p w14:paraId="1BA90857" w14:textId="7061BE45" w:rsidR="00CE2817" w:rsidRPr="009D14C6" w:rsidRDefault="00F25AB1" w:rsidP="0083169E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Deliver Effective Training</w:t>
            </w:r>
          </w:p>
        </w:tc>
        <w:tc>
          <w:tcPr>
            <w:tcW w:w="7217" w:type="dxa"/>
          </w:tcPr>
          <w:p w14:paraId="02A0B321" w14:textId="3034BFB5" w:rsidR="00F25AB1" w:rsidRPr="00F25AB1" w:rsidRDefault="00F25AB1" w:rsidP="00F25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F25AB1">
              <w:rPr>
                <w:rFonts w:cstheme="minorHAnsi"/>
                <w:color w:val="000000"/>
                <w:sz w:val="18"/>
                <w:szCs w:val="18"/>
              </w:rPr>
              <w:t>Ensure sufficient competent team members are available to complete the work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A04A951" w14:textId="3D0CD42E" w:rsidR="00F25AB1" w:rsidRPr="00F25AB1" w:rsidRDefault="00F25AB1" w:rsidP="00F25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F25AB1">
              <w:rPr>
                <w:rFonts w:cstheme="minorHAnsi"/>
                <w:color w:val="000000"/>
                <w:sz w:val="18"/>
                <w:szCs w:val="18"/>
              </w:rPr>
              <w:t>Undertake effective induction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4FE06856" w14:textId="0130828C" w:rsidR="00F25AB1" w:rsidRPr="00F25AB1" w:rsidRDefault="00F25AB1" w:rsidP="00F25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F25AB1">
              <w:rPr>
                <w:rFonts w:cstheme="minorHAnsi"/>
                <w:color w:val="000000"/>
                <w:sz w:val="18"/>
                <w:szCs w:val="18"/>
              </w:rPr>
              <w:t>Provide effective on-job training and cross-training where required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F0F88E6" w14:textId="30C142E8" w:rsidR="00F25AB1" w:rsidRPr="00F25AB1" w:rsidRDefault="00F25AB1" w:rsidP="00F25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F25AB1">
              <w:rPr>
                <w:rFonts w:cstheme="minorHAnsi"/>
                <w:color w:val="000000"/>
                <w:sz w:val="18"/>
                <w:szCs w:val="18"/>
              </w:rPr>
              <w:t>Ensure trainers are competent and train to the SOPS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4203E1B5" w14:textId="48F9C32C" w:rsidR="00F25AB1" w:rsidRPr="00F25AB1" w:rsidRDefault="00F25AB1" w:rsidP="00F25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F25AB1">
              <w:rPr>
                <w:rFonts w:cstheme="minorHAnsi"/>
                <w:color w:val="000000"/>
                <w:sz w:val="18"/>
                <w:szCs w:val="18"/>
              </w:rPr>
              <w:t>Assess team member competence post training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F25AB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29F6A3DD" w14:textId="3AC8EB5B" w:rsidR="00F25AB1" w:rsidRPr="00F25AB1" w:rsidRDefault="00F25AB1" w:rsidP="00F25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F25AB1">
              <w:rPr>
                <w:rFonts w:cstheme="minorHAnsi"/>
                <w:color w:val="000000"/>
                <w:sz w:val="18"/>
                <w:szCs w:val="18"/>
              </w:rPr>
              <w:t>Ensure skills matrix is visible, monitored &amp; maintained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F25AB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5F91738" w14:textId="0FEAB907" w:rsidR="00F25AB1" w:rsidRPr="00F25AB1" w:rsidRDefault="00F25AB1" w:rsidP="00F25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F25AB1">
              <w:rPr>
                <w:rFonts w:cstheme="minorHAnsi"/>
                <w:color w:val="000000"/>
                <w:sz w:val="18"/>
                <w:szCs w:val="18"/>
              </w:rPr>
              <w:t xml:space="preserve">Ensure all training materials are correct and </w:t>
            </w:r>
            <w:proofErr w:type="gramStart"/>
            <w:r w:rsidRPr="00F25AB1">
              <w:rPr>
                <w:rFonts w:cstheme="minorHAnsi"/>
                <w:color w:val="000000"/>
                <w:sz w:val="18"/>
                <w:szCs w:val="18"/>
              </w:rPr>
              <w:t>up-to-date</w:t>
            </w:r>
            <w:proofErr w:type="gramEnd"/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3EB1A6E1" w14:textId="780C1579" w:rsidR="00CE2817" w:rsidRPr="009D14C6" w:rsidRDefault="00CE2817" w:rsidP="00F25AB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E2817" w:rsidRPr="009D14C6" w14:paraId="0CFBB8B4" w14:textId="77777777" w:rsidTr="14B80ED6">
        <w:trPr>
          <w:trHeight w:val="971"/>
        </w:trPr>
        <w:tc>
          <w:tcPr>
            <w:tcW w:w="1843" w:type="dxa"/>
          </w:tcPr>
          <w:p w14:paraId="207498BE" w14:textId="188D90F0" w:rsidR="00CE2817" w:rsidRPr="009D14C6" w:rsidRDefault="00AE3AA0" w:rsidP="0083169E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Labour Management</w:t>
            </w:r>
          </w:p>
        </w:tc>
        <w:tc>
          <w:tcPr>
            <w:tcW w:w="7217" w:type="dxa"/>
          </w:tcPr>
          <w:p w14:paraId="11F16FE8" w14:textId="6D70362A" w:rsidR="00977170" w:rsidRPr="00AE3AA0" w:rsidRDefault="00977170" w:rsidP="009771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E3AA0">
              <w:rPr>
                <w:rFonts w:cstheme="minorHAnsi"/>
                <w:color w:val="000000"/>
                <w:sz w:val="18"/>
                <w:szCs w:val="18"/>
              </w:rPr>
              <w:t>Sign off hours</w:t>
            </w:r>
            <w:r w:rsidR="00D521CD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765ED219" w14:textId="04DACDBE" w:rsidR="00977170" w:rsidRPr="00AE3AA0" w:rsidRDefault="00977170" w:rsidP="009771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Bidi"/>
                <w:color w:val="000000" w:themeColor="text1"/>
                <w:sz w:val="18"/>
                <w:szCs w:val="18"/>
              </w:rPr>
            </w:pPr>
            <w:r w:rsidRPr="00AE3AA0">
              <w:rPr>
                <w:rFonts w:cstheme="minorBidi"/>
                <w:color w:val="000000" w:themeColor="text1"/>
                <w:sz w:val="18"/>
                <w:szCs w:val="18"/>
              </w:rPr>
              <w:t>Approve annual leave</w:t>
            </w:r>
            <w:r w:rsidR="00D521CD">
              <w:rPr>
                <w:rFonts w:cstheme="minorBidi"/>
                <w:color w:val="000000" w:themeColor="text1"/>
                <w:sz w:val="18"/>
                <w:szCs w:val="18"/>
              </w:rPr>
              <w:t>.</w:t>
            </w:r>
          </w:p>
          <w:p w14:paraId="341461E1" w14:textId="2EAEF97A" w:rsidR="00CE2817" w:rsidRPr="00AE3AA0" w:rsidRDefault="00977170" w:rsidP="009771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E3AA0">
              <w:rPr>
                <w:rFonts w:cstheme="minorBidi"/>
                <w:color w:val="000000" w:themeColor="text1"/>
                <w:sz w:val="18"/>
                <w:szCs w:val="18"/>
              </w:rPr>
              <w:t>Prepare and manage Daily rosters</w:t>
            </w:r>
          </w:p>
        </w:tc>
      </w:tr>
      <w:tr w:rsidR="00F97F29" w:rsidRPr="009D14C6" w14:paraId="0A9AFFC8" w14:textId="77777777" w:rsidTr="14B80ED6">
        <w:trPr>
          <w:trHeight w:val="540"/>
        </w:trPr>
        <w:tc>
          <w:tcPr>
            <w:tcW w:w="1843" w:type="dxa"/>
          </w:tcPr>
          <w:p w14:paraId="1D1FE714" w14:textId="1667E2D9" w:rsidR="00F97F29" w:rsidRPr="009D14C6" w:rsidRDefault="008B7BAF" w:rsidP="0083169E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Plant Efficiency</w:t>
            </w:r>
          </w:p>
        </w:tc>
        <w:tc>
          <w:tcPr>
            <w:tcW w:w="7217" w:type="dxa"/>
          </w:tcPr>
          <w:p w14:paraId="7F050524" w14:textId="2BDFF7A4" w:rsidR="008B7BAF" w:rsidRPr="008B7BAF" w:rsidRDefault="008B7BAF" w:rsidP="008B7BAF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8B7BAF">
              <w:rPr>
                <w:rFonts w:cs="Arial"/>
                <w:color w:val="000000"/>
                <w:sz w:val="18"/>
                <w:szCs w:val="18"/>
              </w:rPr>
              <w:t>Look for opportunities to reduce production operating costs.</w:t>
            </w:r>
          </w:p>
          <w:p w14:paraId="7EA3378D" w14:textId="0B4331F3" w:rsidR="008B7BAF" w:rsidRPr="008B7BAF" w:rsidRDefault="008B7BAF" w:rsidP="008B7BAF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8B7BAF">
              <w:rPr>
                <w:rFonts w:cs="Arial"/>
                <w:color w:val="000000"/>
                <w:sz w:val="18"/>
                <w:szCs w:val="18"/>
              </w:rPr>
              <w:t>Drive plant efficiencies to meet agreed targets.</w:t>
            </w:r>
          </w:p>
          <w:p w14:paraId="569717A1" w14:textId="17D61729" w:rsidR="008B7BAF" w:rsidRPr="008B7BAF" w:rsidRDefault="008B7BAF" w:rsidP="008B7BAF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8B7BAF">
              <w:rPr>
                <w:rFonts w:cs="Arial"/>
                <w:color w:val="000000"/>
                <w:sz w:val="18"/>
                <w:szCs w:val="18"/>
              </w:rPr>
              <w:t>Analyse data to identify areas of improvement.</w:t>
            </w:r>
          </w:p>
          <w:p w14:paraId="7D725B9E" w14:textId="77777777" w:rsidR="008B7BAF" w:rsidRPr="008B7BAF" w:rsidRDefault="008B7BAF" w:rsidP="008B7BAF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8B7BAF">
              <w:rPr>
                <w:rFonts w:cs="Arial"/>
                <w:color w:val="000000"/>
                <w:sz w:val="18"/>
                <w:szCs w:val="18"/>
              </w:rPr>
              <w:t>Implement and maintain Lean principles to reduce or eliminate “Waste”</w:t>
            </w:r>
          </w:p>
          <w:p w14:paraId="6BF0A947" w14:textId="5554D463" w:rsidR="00F97F29" w:rsidRPr="008B7BAF" w:rsidRDefault="008B7BAF" w:rsidP="008B7BAF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8B7BAF">
              <w:rPr>
                <w:rFonts w:cs="Arial"/>
                <w:color w:val="000000"/>
                <w:sz w:val="18"/>
                <w:szCs w:val="18"/>
              </w:rPr>
              <w:t>Seek year on year improvement in running and change-over performance.</w:t>
            </w:r>
          </w:p>
        </w:tc>
      </w:tr>
      <w:tr w:rsidR="00F97F29" w:rsidRPr="009D14C6" w14:paraId="72BE17CA" w14:textId="77777777" w:rsidTr="14B80ED6">
        <w:trPr>
          <w:trHeight w:val="540"/>
        </w:trPr>
        <w:tc>
          <w:tcPr>
            <w:tcW w:w="1843" w:type="dxa"/>
          </w:tcPr>
          <w:p w14:paraId="77536036" w14:textId="575E81EE" w:rsidR="00F97F29" w:rsidRPr="009D14C6" w:rsidRDefault="004A55C5" w:rsidP="0083169E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Support to the Production Manager</w:t>
            </w:r>
          </w:p>
        </w:tc>
        <w:tc>
          <w:tcPr>
            <w:tcW w:w="7217" w:type="dxa"/>
          </w:tcPr>
          <w:p w14:paraId="4428E8FF" w14:textId="5FAB7D8C" w:rsidR="004A55C5" w:rsidRPr="004A55C5" w:rsidRDefault="004A55C5" w:rsidP="004A55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A55C5">
              <w:rPr>
                <w:rFonts w:cstheme="minorHAnsi"/>
                <w:color w:val="000000"/>
                <w:sz w:val="18"/>
                <w:szCs w:val="18"/>
              </w:rPr>
              <w:t>Assist Production manager with key on-going projects as identified in the annual business plan.</w:t>
            </w:r>
          </w:p>
          <w:p w14:paraId="549EFF89" w14:textId="41202F00" w:rsidR="00F97F29" w:rsidRPr="00615FE4" w:rsidRDefault="004A55C5" w:rsidP="004A55C5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A55C5">
              <w:rPr>
                <w:rFonts w:cstheme="minorHAnsi"/>
                <w:color w:val="000000"/>
                <w:sz w:val="18"/>
                <w:szCs w:val="18"/>
              </w:rPr>
              <w:t>Step in as Acting Production Manager when Production Manager is absent. including representing Production at Management Meeting, Company Toolbox and other forums.</w:t>
            </w:r>
          </w:p>
        </w:tc>
      </w:tr>
      <w:tr w:rsidR="00F97F29" w:rsidRPr="009D14C6" w14:paraId="7067264C" w14:textId="77777777" w:rsidTr="14B80ED6">
        <w:trPr>
          <w:trHeight w:val="540"/>
        </w:trPr>
        <w:tc>
          <w:tcPr>
            <w:tcW w:w="1843" w:type="dxa"/>
          </w:tcPr>
          <w:p w14:paraId="01A3853E" w14:textId="0F4593CA" w:rsidR="00F97F29" w:rsidRPr="009D14C6" w:rsidRDefault="00E3065E" w:rsidP="0083169E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lastRenderedPageBreak/>
              <w:t>Right First Time</w:t>
            </w:r>
          </w:p>
        </w:tc>
        <w:tc>
          <w:tcPr>
            <w:tcW w:w="7217" w:type="dxa"/>
          </w:tcPr>
          <w:p w14:paraId="3D8681F3" w14:textId="12083571" w:rsidR="00DC6979" w:rsidRPr="00DC6979" w:rsidRDefault="00DC6979" w:rsidP="00DC6979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DC6979">
              <w:rPr>
                <w:rFonts w:cs="Arial"/>
                <w:color w:val="000000"/>
                <w:sz w:val="18"/>
                <w:szCs w:val="18"/>
              </w:rPr>
              <w:t>Ensure runs are packaged correctly, on time and right first time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6C3410C8" w14:textId="5FF6EFAA" w:rsidR="00DC6979" w:rsidRPr="00DC6979" w:rsidRDefault="00DC6979" w:rsidP="00DC6979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DC6979">
              <w:rPr>
                <w:rFonts w:cs="Arial"/>
                <w:color w:val="000000"/>
                <w:sz w:val="18"/>
                <w:szCs w:val="18"/>
              </w:rPr>
              <w:t>Ensure all tools and resources are ready for each run in order that the process runs smoothly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2474A9C4" w14:textId="21EFDF29" w:rsidR="00DC6979" w:rsidRPr="00DC6979" w:rsidRDefault="00DC6979" w:rsidP="00DC6979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DC6979">
              <w:rPr>
                <w:rFonts w:cs="Arial"/>
                <w:color w:val="000000"/>
                <w:sz w:val="18"/>
                <w:szCs w:val="18"/>
              </w:rPr>
              <w:t>Proactively address issues that may affect the team’s ability to deliver right first time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2AA18744" w14:textId="1F552EC4" w:rsidR="00DC6979" w:rsidRPr="00DC6979" w:rsidRDefault="00DC6979" w:rsidP="00DC6979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DC6979">
              <w:rPr>
                <w:rFonts w:cs="Arial"/>
                <w:color w:val="000000"/>
                <w:sz w:val="18"/>
                <w:szCs w:val="18"/>
              </w:rPr>
              <w:t>Maintain and improve a focus on quality and ensure that team understand that quality is their responsibility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11CF04FC" w14:textId="0A50E617" w:rsidR="00DC6979" w:rsidRPr="00DC6979" w:rsidRDefault="00DC6979" w:rsidP="00DC6979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DC6979">
              <w:rPr>
                <w:rFonts w:cs="Arial"/>
                <w:color w:val="000000"/>
                <w:sz w:val="18"/>
                <w:szCs w:val="18"/>
              </w:rPr>
              <w:t>Increase quality awareness through use of visual devices throughout the factory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793B3B84" w14:textId="09554E27" w:rsidR="00F97F29" w:rsidRPr="00DC6979" w:rsidRDefault="00DC6979" w:rsidP="00DC6979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DC6979">
              <w:rPr>
                <w:rFonts w:cs="Arial"/>
                <w:color w:val="000000"/>
                <w:sz w:val="18"/>
                <w:szCs w:val="18"/>
              </w:rPr>
              <w:t>Through implementation of 5S ensure plant hygiene is continuously improved</w:t>
            </w:r>
          </w:p>
        </w:tc>
      </w:tr>
      <w:tr w:rsidR="00153928" w:rsidRPr="009D14C6" w14:paraId="28E12B8D" w14:textId="77777777" w:rsidTr="14B80ED6">
        <w:trPr>
          <w:trHeight w:val="540"/>
        </w:trPr>
        <w:tc>
          <w:tcPr>
            <w:tcW w:w="1843" w:type="dxa"/>
          </w:tcPr>
          <w:p w14:paraId="587AAFD1" w14:textId="1F7851CB" w:rsidR="00153928" w:rsidRDefault="00A02FC7" w:rsidP="0083169E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Client Relationships</w:t>
            </w:r>
          </w:p>
        </w:tc>
        <w:tc>
          <w:tcPr>
            <w:tcW w:w="7217" w:type="dxa"/>
          </w:tcPr>
          <w:p w14:paraId="4804A708" w14:textId="57990DF2" w:rsidR="00A02FC7" w:rsidRPr="00A02FC7" w:rsidRDefault="00A02FC7" w:rsidP="00A02FC7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02FC7">
              <w:rPr>
                <w:rFonts w:cstheme="minorHAnsi"/>
                <w:color w:val="000000"/>
                <w:sz w:val="18"/>
                <w:szCs w:val="18"/>
              </w:rPr>
              <w:t>Interact with clients professionally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A02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588CAD9" w14:textId="3F8396BE" w:rsidR="00A02FC7" w:rsidRPr="00A02FC7" w:rsidRDefault="00A02FC7" w:rsidP="00A02FC7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02FC7">
              <w:rPr>
                <w:rFonts w:cstheme="minorHAnsi"/>
                <w:color w:val="000000"/>
                <w:sz w:val="18"/>
                <w:szCs w:val="18"/>
              </w:rPr>
              <w:t>Provide proactive, timely and meaningful responses to client’s queries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BDAEB15" w14:textId="25B8D9AD" w:rsidR="00A02FC7" w:rsidRPr="00A02FC7" w:rsidRDefault="00A02FC7" w:rsidP="00A02FC7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02FC7">
              <w:rPr>
                <w:rFonts w:cstheme="minorHAnsi"/>
                <w:color w:val="000000"/>
                <w:sz w:val="18"/>
                <w:szCs w:val="18"/>
              </w:rPr>
              <w:t>Ensure staff understand the importance of our clients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38794F09" w14:textId="363AC925" w:rsidR="00A02FC7" w:rsidRPr="00A02FC7" w:rsidRDefault="00A02FC7" w:rsidP="00A02FC7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02FC7">
              <w:rPr>
                <w:rFonts w:cstheme="minorHAnsi"/>
                <w:color w:val="000000"/>
                <w:sz w:val="18"/>
                <w:szCs w:val="18"/>
              </w:rPr>
              <w:t>Represent the client’s needs to the team in a way that ensures they clearly understand the client’s expectations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20D9CDE9" w14:textId="08436D48" w:rsidR="00A02FC7" w:rsidRPr="00A02FC7" w:rsidRDefault="00A02FC7" w:rsidP="00A02FC7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02FC7">
              <w:rPr>
                <w:rFonts w:cstheme="minorHAnsi"/>
                <w:color w:val="000000"/>
                <w:sz w:val="18"/>
                <w:szCs w:val="18"/>
              </w:rPr>
              <w:t>Ensure client complains are handled correctly in line with company policy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EBD1B9D" w14:textId="1DC418A8" w:rsidR="00A02FC7" w:rsidRPr="00A02FC7" w:rsidRDefault="00A02FC7" w:rsidP="00A02FC7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02FC7">
              <w:rPr>
                <w:rFonts w:cstheme="minorHAnsi"/>
                <w:color w:val="000000"/>
                <w:sz w:val="18"/>
                <w:szCs w:val="18"/>
              </w:rPr>
              <w:t>Ensure all client complaints are dealt with in a timely manner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7D94A2D" w14:textId="06F2B309" w:rsidR="00A02FC7" w:rsidRPr="00A02FC7" w:rsidRDefault="00A02FC7" w:rsidP="00A02FC7">
            <w:pPr>
              <w:numPr>
                <w:ilvl w:val="0"/>
                <w:numId w:val="23"/>
              </w:numPr>
              <w:spacing w:before="0" w:beforeAutospacing="0" w:after="0" w:afterAutospacing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02FC7">
              <w:rPr>
                <w:rFonts w:cs="Arial"/>
                <w:color w:val="000000"/>
                <w:sz w:val="18"/>
                <w:szCs w:val="18"/>
              </w:rPr>
              <w:t>Conduct investigations for non-conformances/Customer complaints to ensure they are resolved in a timely manner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  <w:r w:rsidRPr="00A02FC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5B7D7DD" w14:textId="3B869C33" w:rsidR="00153928" w:rsidRPr="00A02FC7" w:rsidRDefault="00A02FC7" w:rsidP="00A02FC7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02FC7">
              <w:rPr>
                <w:rFonts w:cs="Arial"/>
                <w:color w:val="000000"/>
                <w:sz w:val="18"/>
                <w:szCs w:val="18"/>
              </w:rPr>
              <w:t>Take a continuous improvement focus, working with key contacts across the site to put processes in place to prevent future non-conformances/Customer complaints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97075E" w:rsidRPr="00914900" w14:paraId="15EC0014" w14:textId="77777777" w:rsidTr="14B80ED6">
        <w:trPr>
          <w:trHeight w:val="1249"/>
        </w:trPr>
        <w:tc>
          <w:tcPr>
            <w:tcW w:w="1843" w:type="dxa"/>
          </w:tcPr>
          <w:p w14:paraId="1867A3DD" w14:textId="33DC1A2D" w:rsidR="0097075E" w:rsidRPr="00595B60" w:rsidRDefault="00914900" w:rsidP="00595B60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5B60">
              <w:rPr>
                <w:b/>
                <w:bCs/>
                <w:color w:val="7BA7BC" w:themeColor="background2"/>
                <w:sz w:val="18"/>
                <w:szCs w:val="18"/>
              </w:rPr>
              <w:t>Personal Development</w:t>
            </w:r>
          </w:p>
        </w:tc>
        <w:tc>
          <w:tcPr>
            <w:tcW w:w="7217" w:type="dxa"/>
          </w:tcPr>
          <w:p w14:paraId="201C930A" w14:textId="6DEB2143" w:rsidR="00950757" w:rsidRPr="00950757" w:rsidRDefault="00950757" w:rsidP="009507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950757">
              <w:rPr>
                <w:rFonts w:cstheme="minorHAnsi"/>
                <w:color w:val="000000"/>
                <w:sz w:val="18"/>
                <w:szCs w:val="18"/>
              </w:rPr>
              <w:t>Maintain knowledge of all equipment so that you can effectively operate and train team members on all machines and processes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03419BB0" w14:textId="7067E765" w:rsidR="00950757" w:rsidRPr="00950757" w:rsidRDefault="00950757" w:rsidP="009507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950757">
              <w:rPr>
                <w:rFonts w:cstheme="minorHAnsi"/>
                <w:color w:val="000000"/>
                <w:sz w:val="18"/>
                <w:szCs w:val="18"/>
              </w:rPr>
              <w:t>Ensure you remain contemporary in terms of your technical and industry knowledge and capability through research, reading and relevant training and development opportunities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06FE5322" w14:textId="5D2508CC" w:rsidR="00950757" w:rsidRPr="00950757" w:rsidRDefault="00950757" w:rsidP="009507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950757">
              <w:rPr>
                <w:rFonts w:cstheme="minorHAnsi"/>
                <w:color w:val="000000"/>
                <w:sz w:val="18"/>
                <w:szCs w:val="18"/>
              </w:rPr>
              <w:t>Maintain a broad business and commercial perspective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B0625FB" w14:textId="70CF64BB" w:rsidR="0097075E" w:rsidRPr="00950757" w:rsidRDefault="00950757" w:rsidP="009507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950757">
              <w:rPr>
                <w:rFonts w:cstheme="minorHAnsi"/>
                <w:color w:val="000000"/>
                <w:sz w:val="18"/>
                <w:szCs w:val="18"/>
              </w:rPr>
              <w:t>Proactively identify methods to utilise this information for the benefit of the business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</w:tr>
      <w:tr w:rsidR="0097075E" w:rsidRPr="00914900" w14:paraId="38B004CE" w14:textId="77777777" w:rsidTr="14B80ED6">
        <w:tc>
          <w:tcPr>
            <w:tcW w:w="1843" w:type="dxa"/>
          </w:tcPr>
          <w:p w14:paraId="19CBB657" w14:textId="34ABA11A" w:rsidR="0097075E" w:rsidRPr="00A939AD" w:rsidRDefault="00A939AD" w:rsidP="00A939AD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39AD">
              <w:rPr>
                <w:b/>
                <w:bCs/>
                <w:color w:val="7BA7BC" w:themeColor="background2"/>
                <w:sz w:val="18"/>
                <w:szCs w:val="18"/>
              </w:rPr>
              <w:t>Other duties – perform other duties as required</w:t>
            </w:r>
          </w:p>
        </w:tc>
        <w:tc>
          <w:tcPr>
            <w:tcW w:w="7217" w:type="dxa"/>
          </w:tcPr>
          <w:p w14:paraId="6D4F2DBE" w14:textId="1DDA9D82" w:rsidR="00C676FA" w:rsidRPr="00C676FA" w:rsidRDefault="00C676FA" w:rsidP="00C676FA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676FA">
              <w:rPr>
                <w:rFonts w:cstheme="minorHAnsi"/>
                <w:color w:val="000000"/>
                <w:sz w:val="18"/>
                <w:szCs w:val="18"/>
              </w:rPr>
              <w:t>Flexible &amp; willing to perform a variety of tasks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19AC50B" w14:textId="66D933E1" w:rsidR="00C676FA" w:rsidRPr="00C676FA" w:rsidRDefault="00C676FA" w:rsidP="00C676FA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676FA">
              <w:rPr>
                <w:rFonts w:cstheme="minorHAnsi"/>
                <w:color w:val="000000"/>
                <w:sz w:val="18"/>
                <w:szCs w:val="18"/>
              </w:rPr>
              <w:t>Willingly takes on additional tasks/responsibilities to assist the team and the client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371EEE7D" w14:textId="35A82CA9" w:rsidR="0097075E" w:rsidRPr="00691ACC" w:rsidRDefault="00C676FA" w:rsidP="00C676F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676FA">
              <w:rPr>
                <w:rFonts w:cstheme="minorHAnsi"/>
                <w:color w:val="000000"/>
                <w:sz w:val="18"/>
                <w:szCs w:val="18"/>
              </w:rPr>
              <w:t>Actively participates in matters/meetings affecting the business, their team or their department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</w:tr>
      <w:tr w:rsidR="0097075E" w:rsidRPr="00914900" w14:paraId="02AB221F" w14:textId="77777777" w:rsidTr="14B80ED6">
        <w:tc>
          <w:tcPr>
            <w:tcW w:w="1843" w:type="dxa"/>
          </w:tcPr>
          <w:p w14:paraId="7C95C244" w14:textId="77777777" w:rsidR="0097075E" w:rsidRPr="00914900" w:rsidRDefault="0097075E" w:rsidP="009E2D9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17" w:type="dxa"/>
          </w:tcPr>
          <w:p w14:paraId="184AA510" w14:textId="77777777" w:rsidR="0097075E" w:rsidRPr="00914900" w:rsidRDefault="0097075E" w:rsidP="009E2D9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8F7F041" w14:textId="00A5EE7E" w:rsidR="006A6748" w:rsidRDefault="006A6748" w:rsidP="009E2D9D">
      <w:pPr>
        <w:rPr>
          <w:color w:val="000000" w:themeColor="text1"/>
          <w:sz w:val="18"/>
          <w:szCs w:val="18"/>
        </w:rPr>
      </w:pPr>
    </w:p>
    <w:p w14:paraId="5AB8DBC9" w14:textId="1E05A80C" w:rsidR="0097075E" w:rsidRDefault="006A6748" w:rsidP="009E2D9D">
      <w:pPr>
        <w:rPr>
          <w:color w:val="005687" w:themeColor="text2"/>
          <w:sz w:val="28"/>
          <w:szCs w:val="28"/>
        </w:rPr>
      </w:pPr>
      <w:r w:rsidRPr="006A6748">
        <w:rPr>
          <w:color w:val="005687" w:themeColor="text2"/>
          <w:sz w:val="28"/>
          <w:szCs w:val="28"/>
        </w:rPr>
        <w:t>Work Complexity</w:t>
      </w:r>
    </w:p>
    <w:p w14:paraId="7510F579" w14:textId="77777777" w:rsidR="000843DE" w:rsidRPr="0083169E" w:rsidRDefault="000843DE" w:rsidP="008316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NZ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83169E" w:rsidRPr="0083169E" w14:paraId="29BFA96F" w14:textId="77777777" w:rsidTr="00C853F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single" w:sz="12" w:space="0" w:color="005687"/>
              <w:right w:val="nil"/>
            </w:tcBorders>
            <w:hideMark/>
          </w:tcPr>
          <w:p w14:paraId="14908416" w14:textId="77777777" w:rsidR="0083169E" w:rsidRPr="0083169E" w:rsidRDefault="0083169E" w:rsidP="008316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5687"/>
                <w:sz w:val="24"/>
                <w:lang w:eastAsia="en-NZ"/>
              </w:rPr>
            </w:pPr>
            <w:r w:rsidRPr="0083169E">
              <w:rPr>
                <w:rFonts w:eastAsia="Times New Roman" w:cs="Times New Roman"/>
                <w:b/>
                <w:bCs/>
                <w:color w:val="005687"/>
                <w:sz w:val="18"/>
                <w:szCs w:val="18"/>
                <w:lang w:eastAsia="en-NZ"/>
              </w:rPr>
              <w:t>Accountability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5687"/>
              <w:right w:val="nil"/>
            </w:tcBorders>
            <w:hideMark/>
          </w:tcPr>
          <w:p w14:paraId="0727FE30" w14:textId="77777777" w:rsidR="0083169E" w:rsidRPr="0083169E" w:rsidRDefault="0083169E" w:rsidP="008316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5687"/>
                <w:sz w:val="24"/>
                <w:lang w:eastAsia="en-NZ"/>
              </w:rPr>
            </w:pPr>
            <w:r w:rsidRPr="0083169E">
              <w:rPr>
                <w:rFonts w:eastAsia="Times New Roman" w:cs="Times New Roman"/>
                <w:b/>
                <w:bCs/>
                <w:color w:val="005687"/>
                <w:sz w:val="18"/>
                <w:szCs w:val="18"/>
                <w:lang w:eastAsia="en-NZ"/>
              </w:rPr>
              <w:t>Complexity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5687"/>
              <w:right w:val="nil"/>
            </w:tcBorders>
            <w:hideMark/>
          </w:tcPr>
          <w:p w14:paraId="244F21C6" w14:textId="77777777" w:rsidR="0083169E" w:rsidRPr="0083169E" w:rsidRDefault="0083169E" w:rsidP="008316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5687"/>
                <w:sz w:val="24"/>
                <w:lang w:eastAsia="en-NZ"/>
              </w:rPr>
            </w:pPr>
            <w:r w:rsidRPr="0083169E">
              <w:rPr>
                <w:rFonts w:eastAsia="Times New Roman" w:cs="Times New Roman"/>
                <w:b/>
                <w:bCs/>
                <w:color w:val="005687"/>
                <w:sz w:val="18"/>
                <w:szCs w:val="18"/>
                <w:lang w:eastAsia="en-NZ"/>
              </w:rPr>
              <w:t>People Responsibility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5687"/>
              <w:right w:val="nil"/>
            </w:tcBorders>
            <w:hideMark/>
          </w:tcPr>
          <w:p w14:paraId="0ACF7476" w14:textId="77777777" w:rsidR="0083169E" w:rsidRPr="0083169E" w:rsidRDefault="0083169E" w:rsidP="008316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5687"/>
                <w:sz w:val="24"/>
                <w:lang w:eastAsia="en-NZ"/>
              </w:rPr>
            </w:pPr>
            <w:r w:rsidRPr="0083169E">
              <w:rPr>
                <w:rFonts w:eastAsia="Times New Roman" w:cs="Times New Roman"/>
                <w:b/>
                <w:bCs/>
                <w:color w:val="005687"/>
                <w:sz w:val="18"/>
                <w:szCs w:val="18"/>
                <w:lang w:eastAsia="en-NZ"/>
              </w:rPr>
              <w:t>Relating to Others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5687"/>
              <w:right w:val="nil"/>
            </w:tcBorders>
            <w:hideMark/>
          </w:tcPr>
          <w:p w14:paraId="53B389F0" w14:textId="77777777" w:rsidR="0083169E" w:rsidRPr="0083169E" w:rsidRDefault="0083169E" w:rsidP="008316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5687"/>
                <w:sz w:val="24"/>
                <w:lang w:eastAsia="en-NZ"/>
              </w:rPr>
            </w:pPr>
            <w:r w:rsidRPr="0083169E">
              <w:rPr>
                <w:rFonts w:eastAsia="Times New Roman" w:cs="Times New Roman"/>
                <w:b/>
                <w:bCs/>
                <w:color w:val="005687"/>
                <w:sz w:val="18"/>
                <w:szCs w:val="18"/>
                <w:lang w:eastAsia="en-NZ"/>
              </w:rPr>
              <w:t>Expertise </w:t>
            </w:r>
          </w:p>
        </w:tc>
      </w:tr>
      <w:tr w:rsidR="0083169E" w:rsidRPr="0083169E" w14:paraId="750FC701" w14:textId="77777777" w:rsidTr="00C853F0">
        <w:trPr>
          <w:trHeight w:val="300"/>
        </w:trPr>
        <w:tc>
          <w:tcPr>
            <w:tcW w:w="1800" w:type="dxa"/>
            <w:tcBorders>
              <w:top w:val="single" w:sz="6" w:space="0" w:color="7BA7BC"/>
              <w:left w:val="nil"/>
              <w:bottom w:val="single" w:sz="12" w:space="0" w:color="005687"/>
              <w:right w:val="nil"/>
            </w:tcBorders>
            <w:hideMark/>
          </w:tcPr>
          <w:p w14:paraId="762EF93F" w14:textId="77777777" w:rsidR="000843DE" w:rsidRDefault="000843DE" w:rsidP="0083169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en-NZ"/>
              </w:rPr>
            </w:pPr>
          </w:p>
          <w:p w14:paraId="38D3DAB8" w14:textId="48DC24C8" w:rsidR="0083169E" w:rsidRPr="0083169E" w:rsidRDefault="009357E8" w:rsidP="008316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NZ"/>
              </w:rPr>
            </w:pPr>
            <w:r>
              <w:rPr>
                <w:rFonts w:eastAsia="Times New Roman" w:cs="Times New Roman"/>
                <w:sz w:val="18"/>
                <w:szCs w:val="18"/>
                <w:lang w:eastAsia="en-NZ"/>
              </w:rPr>
              <w:t>Moderate</w:t>
            </w:r>
          </w:p>
        </w:tc>
        <w:tc>
          <w:tcPr>
            <w:tcW w:w="1800" w:type="dxa"/>
            <w:tcBorders>
              <w:top w:val="single" w:sz="6" w:space="0" w:color="7BA7BC"/>
              <w:left w:val="nil"/>
              <w:bottom w:val="single" w:sz="12" w:space="0" w:color="005687"/>
              <w:right w:val="nil"/>
            </w:tcBorders>
            <w:hideMark/>
          </w:tcPr>
          <w:p w14:paraId="06E45E22" w14:textId="77777777" w:rsidR="00221FCA" w:rsidRDefault="00221FCA" w:rsidP="00221FC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en-NZ"/>
              </w:rPr>
            </w:pPr>
          </w:p>
          <w:p w14:paraId="327AA50E" w14:textId="7B8E3CC0" w:rsidR="00221FCA" w:rsidRPr="0083169E" w:rsidRDefault="00221FCA" w:rsidP="00221F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NZ"/>
              </w:rPr>
            </w:pPr>
            <w:r>
              <w:rPr>
                <w:rFonts w:eastAsia="Times New Roman" w:cs="Times New Roman"/>
                <w:sz w:val="18"/>
                <w:szCs w:val="18"/>
                <w:lang w:eastAsia="en-NZ"/>
              </w:rPr>
              <w:t>Analytical</w:t>
            </w:r>
          </w:p>
        </w:tc>
        <w:tc>
          <w:tcPr>
            <w:tcW w:w="1800" w:type="dxa"/>
            <w:tcBorders>
              <w:top w:val="single" w:sz="6" w:space="0" w:color="7BA7BC"/>
              <w:left w:val="nil"/>
              <w:bottom w:val="single" w:sz="12" w:space="0" w:color="005687"/>
              <w:right w:val="nil"/>
            </w:tcBorders>
            <w:hideMark/>
          </w:tcPr>
          <w:p w14:paraId="798D7049" w14:textId="77777777" w:rsidR="000843DE" w:rsidRDefault="000843DE" w:rsidP="0083169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en-NZ"/>
              </w:rPr>
            </w:pPr>
          </w:p>
          <w:p w14:paraId="261AC641" w14:textId="088392AE" w:rsidR="0083169E" w:rsidRPr="0083169E" w:rsidRDefault="003210A0" w:rsidP="008316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NZ"/>
              </w:rPr>
            </w:pPr>
            <w:r>
              <w:rPr>
                <w:rFonts w:eastAsia="Times New Roman" w:cs="Times New Roman"/>
                <w:sz w:val="18"/>
                <w:szCs w:val="18"/>
                <w:lang w:eastAsia="en-NZ"/>
              </w:rPr>
              <w:t>Leadership &amp; Coaching</w:t>
            </w:r>
          </w:p>
        </w:tc>
        <w:tc>
          <w:tcPr>
            <w:tcW w:w="1800" w:type="dxa"/>
            <w:tcBorders>
              <w:top w:val="single" w:sz="6" w:space="0" w:color="7BA7BC"/>
              <w:left w:val="nil"/>
              <w:bottom w:val="single" w:sz="12" w:space="0" w:color="005687"/>
              <w:right w:val="nil"/>
            </w:tcBorders>
            <w:hideMark/>
          </w:tcPr>
          <w:p w14:paraId="68AE339D" w14:textId="77777777" w:rsidR="000843DE" w:rsidRDefault="000843DE" w:rsidP="0083169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en-NZ"/>
              </w:rPr>
            </w:pPr>
          </w:p>
          <w:p w14:paraId="6C347FFB" w14:textId="7C69B1B1" w:rsidR="0083169E" w:rsidRPr="0083169E" w:rsidRDefault="00D17F19" w:rsidP="008316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NZ"/>
              </w:rPr>
            </w:pPr>
            <w:r>
              <w:rPr>
                <w:rFonts w:eastAsia="Times New Roman" w:cs="Times New Roman"/>
                <w:sz w:val="18"/>
                <w:szCs w:val="18"/>
                <w:lang w:eastAsia="en-NZ"/>
              </w:rPr>
              <w:t>Persuading &amp; influencing</w:t>
            </w:r>
          </w:p>
        </w:tc>
        <w:tc>
          <w:tcPr>
            <w:tcW w:w="1800" w:type="dxa"/>
            <w:tcBorders>
              <w:top w:val="single" w:sz="6" w:space="0" w:color="7BA7BC"/>
              <w:left w:val="nil"/>
              <w:bottom w:val="single" w:sz="12" w:space="0" w:color="005687"/>
              <w:right w:val="nil"/>
            </w:tcBorders>
            <w:hideMark/>
          </w:tcPr>
          <w:p w14:paraId="3BD23758" w14:textId="77777777" w:rsidR="000843DE" w:rsidRDefault="000843DE" w:rsidP="0083169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en-NZ"/>
              </w:rPr>
            </w:pPr>
          </w:p>
          <w:p w14:paraId="020A289F" w14:textId="14B18B50" w:rsidR="0083169E" w:rsidRDefault="00D17F19" w:rsidP="0083169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en-NZ"/>
              </w:rPr>
            </w:pPr>
            <w:r>
              <w:rPr>
                <w:rFonts w:eastAsia="Times New Roman" w:cs="Times New Roman"/>
                <w:sz w:val="18"/>
                <w:szCs w:val="18"/>
                <w:lang w:eastAsia="en-NZ"/>
              </w:rPr>
              <w:t>Technical</w:t>
            </w:r>
          </w:p>
          <w:p w14:paraId="4B0C4B13" w14:textId="77777777" w:rsidR="009C557C" w:rsidRDefault="009C557C" w:rsidP="0083169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en-NZ"/>
              </w:rPr>
            </w:pPr>
          </w:p>
          <w:p w14:paraId="351EAE41" w14:textId="0AA1F394" w:rsidR="000843DE" w:rsidRPr="0083169E" w:rsidRDefault="000843DE" w:rsidP="008316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NZ"/>
              </w:rPr>
            </w:pPr>
          </w:p>
        </w:tc>
      </w:tr>
    </w:tbl>
    <w:p w14:paraId="2E782D71" w14:textId="77777777" w:rsidR="00C853F0" w:rsidRPr="00A501C6" w:rsidRDefault="00C853F0" w:rsidP="00C853F0">
      <w:pPr>
        <w:rPr>
          <w:i/>
          <w:iCs/>
          <w:color w:val="7BA7BC" w:themeColor="background2"/>
          <w:sz w:val="18"/>
          <w:szCs w:val="18"/>
        </w:rPr>
      </w:pPr>
      <w:r w:rsidRPr="00A501C6">
        <w:rPr>
          <w:i/>
          <w:iCs/>
          <w:color w:val="7BA7BC" w:themeColor="background2"/>
          <w:sz w:val="18"/>
          <w:szCs w:val="18"/>
        </w:rPr>
        <w:t>Based upon Strategic Pay SP5 Job Evaluation Methodology</w:t>
      </w:r>
    </w:p>
    <w:p w14:paraId="2384615D" w14:textId="107E5789" w:rsidR="0B8C9B58" w:rsidRDefault="0B8C9B58" w:rsidP="0B8C9B58">
      <w:pPr>
        <w:rPr>
          <w:color w:val="000000" w:themeColor="text1"/>
        </w:rPr>
      </w:pPr>
    </w:p>
    <w:p w14:paraId="221B1D2C" w14:textId="77777777" w:rsidR="009E16B5" w:rsidRDefault="009E16B5" w:rsidP="009E16B5">
      <w:pPr>
        <w:rPr>
          <w:i/>
          <w:iCs/>
          <w:color w:val="7BA7BC" w:themeColor="background2"/>
          <w:szCs w:val="20"/>
        </w:rPr>
      </w:pPr>
      <w:r>
        <w:rPr>
          <w:color w:val="005687" w:themeColor="text2"/>
          <w:sz w:val="28"/>
          <w:szCs w:val="28"/>
        </w:rPr>
        <w:t xml:space="preserve">Leadership Competencies </w:t>
      </w:r>
    </w:p>
    <w:tbl>
      <w:tblPr>
        <w:tblStyle w:val="WineworksVersion"/>
        <w:tblW w:w="9072" w:type="dxa"/>
        <w:tblInd w:w="0" w:type="dxa"/>
        <w:tblLook w:val="04A0" w:firstRow="1" w:lastRow="0" w:firstColumn="1" w:lastColumn="0" w:noHBand="0" w:noVBand="1"/>
      </w:tblPr>
      <w:tblGrid>
        <w:gridCol w:w="1131"/>
        <w:gridCol w:w="2647"/>
        <w:gridCol w:w="2647"/>
        <w:gridCol w:w="2647"/>
      </w:tblGrid>
      <w:tr w:rsidR="009E16B5" w14:paraId="5CF3BF7E" w14:textId="77777777" w:rsidTr="00496E57">
        <w:tc>
          <w:tcPr>
            <w:tcW w:w="1131" w:type="dxa"/>
          </w:tcPr>
          <w:p w14:paraId="053AD8E3" w14:textId="77777777" w:rsidR="009E16B5" w:rsidRPr="005E3AAD" w:rsidRDefault="009E16B5" w:rsidP="003C1EC2">
            <w:pPr>
              <w:spacing w:after="0" w:line="240" w:lineRule="auto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Leading Self</w:t>
            </w:r>
          </w:p>
        </w:tc>
        <w:tc>
          <w:tcPr>
            <w:tcW w:w="2647" w:type="dxa"/>
            <w:vAlign w:val="top"/>
          </w:tcPr>
          <w:p w14:paraId="3D9F1CE9" w14:textId="77777777" w:rsidR="009E16B5" w:rsidRPr="005E3AAD" w:rsidRDefault="009E16B5" w:rsidP="00496E57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Achieves Results</w:t>
            </w:r>
          </w:p>
          <w:p w14:paraId="1C24E313" w14:textId="77777777" w:rsidR="009E16B5" w:rsidRPr="00F35B01" w:rsidRDefault="009E16B5" w:rsidP="00496E57">
            <w:pPr>
              <w:spacing w:after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lastRenderedPageBreak/>
              <w:t>Holding themselves accountable to meet their commitments</w:t>
            </w:r>
          </w:p>
        </w:tc>
        <w:tc>
          <w:tcPr>
            <w:tcW w:w="2647" w:type="dxa"/>
            <w:vAlign w:val="top"/>
          </w:tcPr>
          <w:p w14:paraId="4E280DDE" w14:textId="77777777" w:rsidR="009E16B5" w:rsidRPr="005E3AAD" w:rsidRDefault="009E16B5" w:rsidP="00496E57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lastRenderedPageBreak/>
              <w:t>Builds Relationships and Values Difference</w:t>
            </w:r>
          </w:p>
          <w:p w14:paraId="71A8DFCD" w14:textId="4CC7E9FC" w:rsidR="009E16B5" w:rsidRDefault="009E16B5" w:rsidP="00496E57">
            <w:pPr>
              <w:spacing w:after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lastRenderedPageBreak/>
              <w:t xml:space="preserve">Building relationships through communication, valuing </w:t>
            </w:r>
            <w:r w:rsidR="006C117F" w:rsidRPr="00D50F0F">
              <w:rPr>
                <w:b/>
                <w:bCs/>
                <w:color w:val="7BA7BC" w:themeColor="background2"/>
                <w:sz w:val="18"/>
                <w:szCs w:val="18"/>
              </w:rPr>
              <w:t>difference,</w:t>
            </w: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 xml:space="preserve"> and aligning with our values</w:t>
            </w:r>
          </w:p>
        </w:tc>
        <w:tc>
          <w:tcPr>
            <w:tcW w:w="2647" w:type="dxa"/>
            <w:vAlign w:val="top"/>
          </w:tcPr>
          <w:p w14:paraId="769EB9B9" w14:textId="77777777" w:rsidR="009E16B5" w:rsidRPr="003F319B" w:rsidRDefault="009E16B5" w:rsidP="00496E57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3F319B">
              <w:rPr>
                <w:b/>
                <w:bCs/>
                <w:color w:val="005687" w:themeColor="text2"/>
                <w:sz w:val="18"/>
                <w:szCs w:val="18"/>
              </w:rPr>
              <w:lastRenderedPageBreak/>
              <w:t>Being Adaptable</w:t>
            </w:r>
          </w:p>
          <w:p w14:paraId="4247F0F5" w14:textId="77777777" w:rsidR="009E16B5" w:rsidRDefault="009E16B5" w:rsidP="00496E57">
            <w:pPr>
              <w:spacing w:after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lastRenderedPageBreak/>
              <w:t>Handling change and looking for better ways of doing things</w:t>
            </w:r>
          </w:p>
        </w:tc>
      </w:tr>
      <w:tr w:rsidR="009E16B5" w14:paraId="501B14D4" w14:textId="77777777" w:rsidTr="00496E57">
        <w:tc>
          <w:tcPr>
            <w:tcW w:w="1131" w:type="dxa"/>
          </w:tcPr>
          <w:p w14:paraId="0E063279" w14:textId="77777777" w:rsidR="009E16B5" w:rsidRPr="005E3AAD" w:rsidRDefault="009E16B5" w:rsidP="003C1EC2">
            <w:pPr>
              <w:spacing w:after="0" w:line="240" w:lineRule="auto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lastRenderedPageBreak/>
              <w:t>Leading a Team</w:t>
            </w:r>
          </w:p>
        </w:tc>
        <w:tc>
          <w:tcPr>
            <w:tcW w:w="2647" w:type="dxa"/>
            <w:vAlign w:val="top"/>
          </w:tcPr>
          <w:p w14:paraId="1ECAFC70" w14:textId="77777777" w:rsidR="009E16B5" w:rsidRPr="003F319B" w:rsidRDefault="009E16B5" w:rsidP="003C1EC2">
            <w:pPr>
              <w:spacing w:after="0" w:afterAutospacing="0" w:line="240" w:lineRule="auto"/>
              <w:jc w:val="center"/>
              <w:rPr>
                <w:b/>
                <w:color w:val="005687" w:themeColor="text2"/>
                <w:sz w:val="18"/>
                <w:szCs w:val="18"/>
              </w:rPr>
            </w:pPr>
            <w:r w:rsidRPr="003F319B">
              <w:rPr>
                <w:b/>
                <w:color w:val="005687" w:themeColor="text2"/>
                <w:sz w:val="18"/>
                <w:szCs w:val="18"/>
              </w:rPr>
              <w:t>Builds Effective Teams</w:t>
            </w:r>
          </w:p>
          <w:p w14:paraId="6C431C2B" w14:textId="77777777" w:rsidR="009E16B5" w:rsidRPr="005E3AAD" w:rsidRDefault="009E16B5" w:rsidP="003C1EC2">
            <w:pPr>
              <w:spacing w:after="0" w:line="240" w:lineRule="auto"/>
              <w:jc w:val="center"/>
              <w:rPr>
                <w:b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color w:val="7BA7BC" w:themeColor="background2"/>
                <w:sz w:val="18"/>
                <w:szCs w:val="18"/>
              </w:rPr>
              <w:t>Building teams with a clear purpose that apply their diverse skills and perspectives to achieve common goals</w:t>
            </w:r>
          </w:p>
        </w:tc>
        <w:tc>
          <w:tcPr>
            <w:tcW w:w="2647" w:type="dxa"/>
            <w:vAlign w:val="top"/>
          </w:tcPr>
          <w:p w14:paraId="659C8266" w14:textId="77777777" w:rsidR="009E16B5" w:rsidRPr="003F319B" w:rsidRDefault="009E16B5" w:rsidP="003C1EC2">
            <w:pPr>
              <w:spacing w:after="0" w:afterAutospacing="0" w:line="240" w:lineRule="auto"/>
              <w:jc w:val="center"/>
              <w:rPr>
                <w:b/>
                <w:color w:val="005687" w:themeColor="text2"/>
                <w:sz w:val="18"/>
                <w:szCs w:val="18"/>
              </w:rPr>
            </w:pPr>
            <w:r w:rsidRPr="003F319B">
              <w:rPr>
                <w:b/>
                <w:color w:val="005687" w:themeColor="text2"/>
                <w:sz w:val="18"/>
                <w:szCs w:val="18"/>
              </w:rPr>
              <w:t>Drives Engagement</w:t>
            </w:r>
          </w:p>
          <w:p w14:paraId="404368BC" w14:textId="77777777" w:rsidR="009E16B5" w:rsidRPr="005E3AAD" w:rsidRDefault="009E16B5" w:rsidP="003C1EC2">
            <w:pPr>
              <w:spacing w:after="0" w:line="240" w:lineRule="auto"/>
              <w:jc w:val="center"/>
              <w:rPr>
                <w:b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color w:val="7BA7BC" w:themeColor="background2"/>
                <w:sz w:val="18"/>
                <w:szCs w:val="18"/>
              </w:rPr>
              <w:t>Creating a workplace where people are motivated to do their best to help our organisation achieve its objectives</w:t>
            </w:r>
          </w:p>
        </w:tc>
        <w:tc>
          <w:tcPr>
            <w:tcW w:w="2647" w:type="dxa"/>
            <w:vAlign w:val="top"/>
          </w:tcPr>
          <w:p w14:paraId="7515BA6D" w14:textId="77777777" w:rsidR="009E16B5" w:rsidRPr="003F319B" w:rsidRDefault="009E16B5" w:rsidP="003C1EC2">
            <w:pPr>
              <w:spacing w:after="0" w:afterAutospacing="0" w:line="240" w:lineRule="auto"/>
              <w:jc w:val="center"/>
              <w:rPr>
                <w:b/>
                <w:color w:val="005687" w:themeColor="text2"/>
                <w:sz w:val="18"/>
                <w:szCs w:val="18"/>
              </w:rPr>
            </w:pPr>
            <w:r w:rsidRPr="003F319B">
              <w:rPr>
                <w:b/>
                <w:color w:val="005687" w:themeColor="text2"/>
                <w:sz w:val="18"/>
                <w:szCs w:val="18"/>
              </w:rPr>
              <w:t>Delegation</w:t>
            </w:r>
          </w:p>
          <w:p w14:paraId="5D9DE866" w14:textId="249FE369" w:rsidR="009E16B5" w:rsidRPr="005E3AAD" w:rsidRDefault="009E16B5" w:rsidP="003C1EC2">
            <w:pPr>
              <w:spacing w:after="0" w:afterAutospacing="0" w:line="240" w:lineRule="auto"/>
              <w:jc w:val="center"/>
              <w:rPr>
                <w:b/>
                <w:color w:val="7BA7BC" w:themeColor="background2"/>
                <w:sz w:val="18"/>
                <w:szCs w:val="18"/>
              </w:rPr>
            </w:pPr>
            <w:r w:rsidRPr="005E3AAD">
              <w:rPr>
                <w:b/>
                <w:color w:val="7BA7BC" w:themeColor="background2"/>
                <w:sz w:val="18"/>
                <w:szCs w:val="18"/>
              </w:rPr>
              <w:t xml:space="preserve">Providing direction, </w:t>
            </w:r>
            <w:r w:rsidR="006C117F" w:rsidRPr="005E3AAD">
              <w:rPr>
                <w:b/>
                <w:color w:val="7BA7BC" w:themeColor="background2"/>
                <w:sz w:val="18"/>
                <w:szCs w:val="18"/>
              </w:rPr>
              <w:t>delegating,</w:t>
            </w:r>
            <w:r w:rsidRPr="005E3AAD">
              <w:rPr>
                <w:b/>
                <w:color w:val="7BA7BC" w:themeColor="background2"/>
                <w:sz w:val="18"/>
                <w:szCs w:val="18"/>
              </w:rPr>
              <w:t xml:space="preserve"> and removing obstacles to get things done.</w:t>
            </w:r>
          </w:p>
          <w:p w14:paraId="0DE97430" w14:textId="77777777" w:rsidR="009E16B5" w:rsidRPr="005E3AAD" w:rsidRDefault="009E16B5" w:rsidP="003C1EC2">
            <w:pPr>
              <w:spacing w:after="0" w:line="240" w:lineRule="auto"/>
              <w:jc w:val="center"/>
              <w:rPr>
                <w:b/>
                <w:color w:val="005687" w:themeColor="text2"/>
                <w:sz w:val="18"/>
                <w:szCs w:val="18"/>
              </w:rPr>
            </w:pPr>
          </w:p>
        </w:tc>
      </w:tr>
    </w:tbl>
    <w:p w14:paraId="48393361" w14:textId="681A7C71" w:rsidR="00556830" w:rsidRPr="008B64C2" w:rsidRDefault="00556830" w:rsidP="009A56D3">
      <w:pPr>
        <w:pStyle w:val="paragraph"/>
        <w:spacing w:before="0" w:beforeAutospacing="0" w:after="0" w:afterAutospacing="0"/>
        <w:ind w:left="720"/>
        <w:textAlignment w:val="baseline"/>
        <w:rPr>
          <w:rFonts w:ascii="Roboto Light" w:hAnsi="Roboto Light" w:cs="Segoe UI"/>
          <w:sz w:val="18"/>
          <w:szCs w:val="18"/>
        </w:rPr>
      </w:pPr>
    </w:p>
    <w:p w14:paraId="45A4FC6A" w14:textId="65744FB0" w:rsidR="00966F60" w:rsidRPr="00331134" w:rsidRDefault="00966F60" w:rsidP="00966F60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Segoe UI"/>
          <w:color w:val="005687" w:themeColor="text2"/>
          <w:sz w:val="18"/>
          <w:szCs w:val="18"/>
        </w:rPr>
      </w:pPr>
    </w:p>
    <w:p w14:paraId="71FBFDD3" w14:textId="77777777" w:rsidR="009C557C" w:rsidRDefault="009C557C" w:rsidP="009C557C">
      <w:pPr>
        <w:rPr>
          <w:color w:val="005687" w:themeColor="text2"/>
          <w:sz w:val="28"/>
          <w:szCs w:val="28"/>
        </w:rPr>
      </w:pPr>
      <w:r>
        <w:rPr>
          <w:color w:val="005687" w:themeColor="text2"/>
          <w:sz w:val="28"/>
          <w:szCs w:val="28"/>
        </w:rPr>
        <w:t>Skills, Knowledge, and Experience</w:t>
      </w:r>
    </w:p>
    <w:p w14:paraId="22590FAA" w14:textId="230AD716" w:rsidR="0052264A" w:rsidRPr="0052264A" w:rsidRDefault="0052264A" w:rsidP="0052264A">
      <w:pPr>
        <w:pStyle w:val="Header"/>
        <w:numPr>
          <w:ilvl w:val="0"/>
          <w:numId w:val="25"/>
        </w:numPr>
        <w:tabs>
          <w:tab w:val="clear" w:pos="4513"/>
          <w:tab w:val="clear" w:pos="9026"/>
        </w:tabs>
        <w:spacing w:after="0"/>
        <w:rPr>
          <w:rFonts w:cstheme="minorHAnsi"/>
          <w:i/>
          <w:sz w:val="18"/>
          <w:szCs w:val="18"/>
        </w:rPr>
      </w:pPr>
      <w:r w:rsidRPr="0052264A">
        <w:rPr>
          <w:rFonts w:cstheme="minorHAnsi"/>
          <w:sz w:val="18"/>
          <w:szCs w:val="18"/>
        </w:rPr>
        <w:t xml:space="preserve">5+ </w:t>
      </w:r>
      <w:proofErr w:type="spellStart"/>
      <w:r w:rsidRPr="0052264A">
        <w:rPr>
          <w:rFonts w:cstheme="minorHAnsi"/>
          <w:sz w:val="18"/>
          <w:szCs w:val="18"/>
        </w:rPr>
        <w:t>years experience</w:t>
      </w:r>
      <w:proofErr w:type="spellEnd"/>
      <w:r w:rsidRPr="0052264A">
        <w:rPr>
          <w:rFonts w:cstheme="minorHAnsi"/>
          <w:sz w:val="18"/>
          <w:szCs w:val="18"/>
        </w:rPr>
        <w:t xml:space="preserve"> in a manufacturing environment, including leading, training and coaching a Production team is essential</w:t>
      </w:r>
      <w:r w:rsidR="00D17F19">
        <w:rPr>
          <w:rFonts w:cstheme="minorHAnsi"/>
          <w:sz w:val="18"/>
          <w:szCs w:val="18"/>
        </w:rPr>
        <w:t>.</w:t>
      </w:r>
    </w:p>
    <w:p w14:paraId="4DBAA09C" w14:textId="2943A482" w:rsidR="0052264A" w:rsidRPr="0052264A" w:rsidRDefault="0052264A" w:rsidP="0052264A">
      <w:pPr>
        <w:pStyle w:val="Header"/>
        <w:numPr>
          <w:ilvl w:val="0"/>
          <w:numId w:val="25"/>
        </w:numPr>
        <w:tabs>
          <w:tab w:val="clear" w:pos="4513"/>
          <w:tab w:val="clear" w:pos="9026"/>
        </w:tabs>
        <w:spacing w:after="0"/>
        <w:rPr>
          <w:rFonts w:cstheme="minorHAnsi"/>
          <w:i/>
          <w:sz w:val="18"/>
          <w:szCs w:val="18"/>
        </w:rPr>
      </w:pPr>
      <w:r w:rsidRPr="0052264A">
        <w:rPr>
          <w:rFonts w:cstheme="minorHAnsi"/>
          <w:sz w:val="18"/>
          <w:szCs w:val="18"/>
        </w:rPr>
        <w:t>Previous Engineering experience/understanding of manufacturing equipment would be an advantage</w:t>
      </w:r>
      <w:r w:rsidR="00D17F19">
        <w:rPr>
          <w:rFonts w:cstheme="minorHAnsi"/>
          <w:sz w:val="18"/>
          <w:szCs w:val="18"/>
        </w:rPr>
        <w:t>.</w:t>
      </w:r>
      <w:r w:rsidRPr="0052264A">
        <w:rPr>
          <w:rFonts w:cstheme="minorHAnsi"/>
          <w:sz w:val="18"/>
          <w:szCs w:val="18"/>
        </w:rPr>
        <w:t xml:space="preserve"> </w:t>
      </w:r>
    </w:p>
    <w:p w14:paraId="4D1A9975" w14:textId="7A3A4A5C" w:rsidR="000515C1" w:rsidRPr="0052264A" w:rsidRDefault="0052264A" w:rsidP="0052264A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Roboto Light" w:hAnsi="Roboto Light"/>
          <w:color w:val="000000" w:themeColor="text1"/>
          <w:sz w:val="18"/>
          <w:szCs w:val="18"/>
        </w:rPr>
      </w:pPr>
      <w:r w:rsidRPr="0052264A">
        <w:rPr>
          <w:rFonts w:ascii="Roboto Light" w:hAnsi="Roboto Light" w:cstheme="minorHAnsi"/>
          <w:sz w:val="18"/>
          <w:szCs w:val="18"/>
        </w:rPr>
        <w:t>Experience in a “Lean” manufacturing environment is desirable</w:t>
      </w:r>
      <w:r w:rsidR="00D17F19">
        <w:rPr>
          <w:rFonts w:ascii="Roboto Light" w:hAnsi="Roboto Light" w:cstheme="minorHAnsi"/>
          <w:sz w:val="18"/>
          <w:szCs w:val="18"/>
        </w:rPr>
        <w:t>.</w:t>
      </w:r>
    </w:p>
    <w:sectPr w:rsidR="000515C1" w:rsidRPr="0052264A" w:rsidSect="00F414B3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5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487F" w14:textId="77777777" w:rsidR="001C1383" w:rsidRDefault="001C1383" w:rsidP="002231A9">
      <w:pPr>
        <w:spacing w:after="0" w:line="240" w:lineRule="auto"/>
      </w:pPr>
      <w:r>
        <w:separator/>
      </w:r>
    </w:p>
    <w:p w14:paraId="21A82E3E" w14:textId="77777777" w:rsidR="001C1383" w:rsidRDefault="001C1383"/>
  </w:endnote>
  <w:endnote w:type="continuationSeparator" w:id="0">
    <w:p w14:paraId="22CB071E" w14:textId="77777777" w:rsidR="001C1383" w:rsidRDefault="001C1383" w:rsidP="002231A9">
      <w:pPr>
        <w:spacing w:after="0" w:line="240" w:lineRule="auto"/>
      </w:pPr>
      <w:r>
        <w:continuationSeparator/>
      </w:r>
    </w:p>
    <w:p w14:paraId="61DCC983" w14:textId="77777777" w:rsidR="001C1383" w:rsidRDefault="001C1383"/>
  </w:endnote>
  <w:endnote w:type="continuationNotice" w:id="1">
    <w:p w14:paraId="17241F8A" w14:textId="77777777" w:rsidR="001C1383" w:rsidRDefault="001C1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5732" w14:textId="77777777" w:rsidR="0094667D" w:rsidRDefault="0094667D" w:rsidP="0083169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BDFB2C" w14:textId="77777777" w:rsidR="0094667D" w:rsidRDefault="0094667D" w:rsidP="0094667D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E5990F0" w14:textId="77777777" w:rsidR="0094667D" w:rsidRDefault="0094667D" w:rsidP="0094667D">
    <w:pPr>
      <w:pStyle w:val="Footer"/>
      <w:ind w:firstLine="360"/>
    </w:pPr>
  </w:p>
  <w:p w14:paraId="2D1A2BBE" w14:textId="77777777" w:rsidR="00317136" w:rsidRDefault="003171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3415280"/>
      <w:docPartObj>
        <w:docPartGallery w:val="Page Numbers (Bottom of Page)"/>
        <w:docPartUnique/>
      </w:docPartObj>
    </w:sdtPr>
    <w:sdtContent>
      <w:p w14:paraId="6A48CCBC" w14:textId="77777777" w:rsidR="00BA0F3E" w:rsidRDefault="00BA0F3E" w:rsidP="00BA0F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5E325BC" w14:textId="34C60043" w:rsidR="00DD39CD" w:rsidRPr="00BA0F3E" w:rsidRDefault="00BA0F3E" w:rsidP="00BA0F3E">
    <w:pPr>
      <w:pStyle w:val="Footer"/>
      <w:tabs>
        <w:tab w:val="clear" w:pos="4513"/>
        <w:tab w:val="clear" w:pos="9026"/>
      </w:tabs>
      <w:ind w:right="360"/>
    </w:pPr>
    <w:r>
      <w:t xml:space="preserve">   | </w:t>
    </w:r>
    <w:r w:rsidR="000D4380">
      <w:t>WWHB PD Assistant Production Manager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02BD" w14:textId="77777777" w:rsidR="004038AD" w:rsidRDefault="004038AD" w:rsidP="0083169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B0ECF1" w14:textId="4A9EC12F" w:rsidR="00317136" w:rsidRPr="00106170" w:rsidRDefault="004038AD" w:rsidP="00310F20">
    <w:pPr>
      <w:pStyle w:val="Footer"/>
    </w:pPr>
    <w:r>
      <w:t xml:space="preserve">   |   </w:t>
    </w:r>
    <w:r w:rsidR="00A40970">
      <w:rPr>
        <w:lang w:val="en-GB"/>
      </w:rPr>
      <w:t>WWHB PD Assistant Production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CAF5" w14:textId="77777777" w:rsidR="001C1383" w:rsidRDefault="001C1383" w:rsidP="002231A9">
      <w:pPr>
        <w:spacing w:after="0" w:line="240" w:lineRule="auto"/>
      </w:pPr>
      <w:r>
        <w:separator/>
      </w:r>
    </w:p>
    <w:p w14:paraId="5876D82B" w14:textId="77777777" w:rsidR="001C1383" w:rsidRDefault="001C1383"/>
  </w:footnote>
  <w:footnote w:type="continuationSeparator" w:id="0">
    <w:p w14:paraId="29BF6F65" w14:textId="77777777" w:rsidR="001C1383" w:rsidRDefault="001C1383" w:rsidP="002231A9">
      <w:pPr>
        <w:spacing w:after="0" w:line="240" w:lineRule="auto"/>
      </w:pPr>
      <w:r>
        <w:continuationSeparator/>
      </w:r>
    </w:p>
    <w:p w14:paraId="302131A3" w14:textId="77777777" w:rsidR="001C1383" w:rsidRDefault="001C1383"/>
  </w:footnote>
  <w:footnote w:type="continuationNotice" w:id="1">
    <w:p w14:paraId="566C5C48" w14:textId="77777777" w:rsidR="001C1383" w:rsidRDefault="001C1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1AB1" w14:textId="77777777" w:rsidR="00317136" w:rsidRDefault="00725F7D" w:rsidP="00DE47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D8AD8A" wp14:editId="778656EE">
          <wp:simplePos x="0" y="0"/>
          <wp:positionH relativeFrom="page">
            <wp:posOffset>6847840</wp:posOffset>
          </wp:positionH>
          <wp:positionV relativeFrom="page">
            <wp:posOffset>358141</wp:posOffset>
          </wp:positionV>
          <wp:extent cx="359410" cy="360680"/>
          <wp:effectExtent l="0" t="0" r="0" b="0"/>
          <wp:wrapNone/>
          <wp:docPr id="7" name="Picture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37"/>
                  <a:stretch/>
                </pic:blipFill>
                <pic:spPr bwMode="auto">
                  <a:xfrm>
                    <a:off x="0" y="0"/>
                    <a:ext cx="390054" cy="391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9DC5" w14:textId="5AEFA6C7" w:rsidR="00317136" w:rsidRPr="00DD39CD" w:rsidRDefault="00A33E2D" w:rsidP="00DD39CD">
    <w:pPr>
      <w:pStyle w:val="Header"/>
    </w:pPr>
    <w:r w:rsidRPr="00480098">
      <w:rPr>
        <w:noProof/>
      </w:rPr>
      <w:drawing>
        <wp:anchor distT="0" distB="0" distL="114300" distR="114300" simplePos="0" relativeHeight="251658242" behindDoc="1" locked="0" layoutInCell="1" allowOverlap="1" wp14:anchorId="36DDF7BC" wp14:editId="4E553553">
          <wp:simplePos x="0" y="0"/>
          <wp:positionH relativeFrom="margin">
            <wp:posOffset>-230588</wp:posOffset>
          </wp:positionH>
          <wp:positionV relativeFrom="paragraph">
            <wp:posOffset>39591</wp:posOffset>
          </wp:positionV>
          <wp:extent cx="2324100" cy="482600"/>
          <wp:effectExtent l="0" t="0" r="0" b="0"/>
          <wp:wrapTight wrapText="bothSides">
            <wp:wrapPolygon edited="0">
              <wp:start x="0" y="0"/>
              <wp:lineTo x="0" y="20463"/>
              <wp:lineTo x="21423" y="20463"/>
              <wp:lineTo x="21423" y="0"/>
              <wp:lineTo x="0" y="0"/>
            </wp:wrapPolygon>
          </wp:wrapTight>
          <wp:docPr id="710487270" name="Picture 1" descr="A gold coin with a trophy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87270" name="Picture 1" descr="A gold coin with a trophy i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39CD">
      <w:rPr>
        <w:noProof/>
      </w:rPr>
      <w:drawing>
        <wp:anchor distT="0" distB="0" distL="114300" distR="114300" simplePos="0" relativeHeight="251658241" behindDoc="1" locked="0" layoutInCell="1" allowOverlap="1" wp14:anchorId="77C1D375" wp14:editId="61DA1807">
          <wp:simplePos x="0" y="0"/>
          <wp:positionH relativeFrom="page">
            <wp:posOffset>6297433</wp:posOffset>
          </wp:positionH>
          <wp:positionV relativeFrom="page">
            <wp:posOffset>357809</wp:posOffset>
          </wp:positionV>
          <wp:extent cx="903600" cy="1080000"/>
          <wp:effectExtent l="0" t="0" r="0" b="0"/>
          <wp:wrapNone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762"/>
    <w:multiLevelType w:val="multilevel"/>
    <w:tmpl w:val="13A2AF8E"/>
    <w:styleLink w:val="WineworksBullets"/>
    <w:lvl w:ilvl="0">
      <w:start w:val="1"/>
      <w:numFmt w:val="bullet"/>
      <w:pStyle w:val="ListBullet"/>
      <w:lvlText w:val="—"/>
      <w:lvlJc w:val="left"/>
      <w:pPr>
        <w:ind w:left="284" w:hanging="284"/>
      </w:pPr>
      <w:rPr>
        <w:rFonts w:ascii="Roboto Light" w:hAnsi="Roboto Light" w:hint="default"/>
        <w:color w:val="005687" w:themeColor="text2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Roboto Light" w:hAnsi="Roboto Light" w:hint="default"/>
        <w:color w:val="005687" w:themeColor="text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Roboto Light" w:hAnsi="Roboto Light" w:hint="default"/>
        <w:color w:val="005687" w:themeColor="text2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1D3CE0"/>
    <w:multiLevelType w:val="hybridMultilevel"/>
    <w:tmpl w:val="4AF4D104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58A9"/>
    <w:multiLevelType w:val="hybridMultilevel"/>
    <w:tmpl w:val="E730D3A0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F70AE"/>
    <w:multiLevelType w:val="multilevel"/>
    <w:tmpl w:val="5BA8C2D2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b/>
        <w:color w:val="005687" w:themeColor="text2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  <w:b/>
        <w:color w:val="005687" w:themeColor="text2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405"/>
      </w:pPr>
      <w:rPr>
        <w:rFonts w:hint="default"/>
      </w:rPr>
    </w:lvl>
  </w:abstractNum>
  <w:abstractNum w:abstractNumId="4" w15:restartNumberingAfterBreak="0">
    <w:nsid w:val="18453C56"/>
    <w:multiLevelType w:val="multilevel"/>
    <w:tmpl w:val="260E495A"/>
    <w:numStyleLink w:val="WineworksHighlightBullet"/>
  </w:abstractNum>
  <w:abstractNum w:abstractNumId="5" w15:restartNumberingAfterBreak="0">
    <w:nsid w:val="18E06EDA"/>
    <w:multiLevelType w:val="hybridMultilevel"/>
    <w:tmpl w:val="06100332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B687A"/>
    <w:multiLevelType w:val="hybridMultilevel"/>
    <w:tmpl w:val="DB0028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71598"/>
    <w:multiLevelType w:val="multilevel"/>
    <w:tmpl w:val="13A2AF8E"/>
    <w:numStyleLink w:val="WineworksBullets"/>
  </w:abstractNum>
  <w:abstractNum w:abstractNumId="8" w15:restartNumberingAfterBreak="0">
    <w:nsid w:val="214B7CEB"/>
    <w:multiLevelType w:val="multilevel"/>
    <w:tmpl w:val="D8061304"/>
    <w:numStyleLink w:val="WineworksNumbers"/>
  </w:abstractNum>
  <w:abstractNum w:abstractNumId="9" w15:restartNumberingAfterBreak="0">
    <w:nsid w:val="2F3C5313"/>
    <w:multiLevelType w:val="hybridMultilevel"/>
    <w:tmpl w:val="16089F6A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22F5A"/>
    <w:multiLevelType w:val="multilevel"/>
    <w:tmpl w:val="CBAE89AC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581BE5"/>
    <w:multiLevelType w:val="multilevel"/>
    <w:tmpl w:val="D8061304"/>
    <w:styleLink w:val="WineworksNumber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Roboto" w:hAnsi="Roboto"/>
        <w:b w:val="0"/>
        <w:i w:val="0"/>
        <w:color w:val="005687" w:themeColor="text2"/>
        <w:sz w:val="16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Roboto" w:hAnsi="Roboto"/>
        <w:b w:val="0"/>
        <w:i w:val="0"/>
        <w:color w:val="005687" w:themeColor="text2"/>
        <w:sz w:val="16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ascii="Roboto Light" w:hAnsi="Roboto Light" w:hint="default"/>
        <w:b w:val="0"/>
        <w:i w:val="0"/>
        <w:sz w:val="16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2" w15:restartNumberingAfterBreak="0">
    <w:nsid w:val="3ACF64F8"/>
    <w:multiLevelType w:val="multilevel"/>
    <w:tmpl w:val="31D06DD2"/>
    <w:lvl w:ilvl="0">
      <w:start w:val="1"/>
      <w:numFmt w:val="bullet"/>
      <w:lvlText w:val=""/>
      <w:lvlJc w:val="left"/>
      <w:pPr>
        <w:ind w:left="397" w:hanging="397"/>
      </w:pPr>
      <w:rPr>
        <w:rFonts w:ascii="Symbol" w:hAnsi="Symbol" w:hint="default"/>
        <w:color w:val="7BA7BC" w:themeColor="background2"/>
        <w:sz w:val="24"/>
        <w:u w:color="7BA7BC" w:themeColor="background2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Wingdings" w:hAnsi="Wingdings" w:hint="default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Wingdings" w:hAnsi="Wingdings" w:hint="default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13" w15:restartNumberingAfterBreak="0">
    <w:nsid w:val="3E7C620A"/>
    <w:multiLevelType w:val="multilevel"/>
    <w:tmpl w:val="260E495A"/>
    <w:styleLink w:val="WineworksHighlightBullet"/>
    <w:lvl w:ilvl="0">
      <w:start w:val="1"/>
      <w:numFmt w:val="bullet"/>
      <w:pStyle w:val="HighlightBullet"/>
      <w:lvlText w:val="n"/>
      <w:lvlJc w:val="left"/>
      <w:pPr>
        <w:ind w:left="397" w:hanging="397"/>
      </w:pPr>
      <w:rPr>
        <w:rFonts w:ascii="Wingdings" w:hAnsi="Wingdings" w:hint="default"/>
        <w:color w:val="7BA7BC" w:themeColor="background2"/>
        <w:sz w:val="24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Wingdings" w:hAnsi="Wingdings" w:hint="default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Wingdings" w:hAnsi="Wingdings" w:hint="default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14" w15:restartNumberingAfterBreak="0">
    <w:nsid w:val="50033C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5" w15:restartNumberingAfterBreak="0">
    <w:nsid w:val="517E2158"/>
    <w:multiLevelType w:val="hybridMultilevel"/>
    <w:tmpl w:val="A94681F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2386697"/>
    <w:multiLevelType w:val="hybridMultilevel"/>
    <w:tmpl w:val="03AE9A68"/>
    <w:lvl w:ilvl="0" w:tplc="0AE8D3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032DD"/>
    <w:multiLevelType w:val="multilevel"/>
    <w:tmpl w:val="D8D861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BA7BC" w:themeColor="background2"/>
        <w:sz w:val="20"/>
        <w:u w:color="7BA7BC" w:themeColor="background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204755"/>
    <w:multiLevelType w:val="hybridMultilevel"/>
    <w:tmpl w:val="77743C7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051ACF"/>
    <w:multiLevelType w:val="hybridMultilevel"/>
    <w:tmpl w:val="65BEC156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B70E79"/>
    <w:multiLevelType w:val="hybridMultilevel"/>
    <w:tmpl w:val="7CCC31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2D66F5"/>
    <w:multiLevelType w:val="hybridMultilevel"/>
    <w:tmpl w:val="2F7033BC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03E03"/>
    <w:multiLevelType w:val="hybridMultilevel"/>
    <w:tmpl w:val="68E6D78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E13E2D"/>
    <w:multiLevelType w:val="hybridMultilevel"/>
    <w:tmpl w:val="1EFCFD2C"/>
    <w:lvl w:ilvl="0" w:tplc="1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41800"/>
    <w:multiLevelType w:val="hybridMultilevel"/>
    <w:tmpl w:val="424A6E7E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387256">
    <w:abstractNumId w:val="10"/>
  </w:num>
  <w:num w:numId="2" w16cid:durableId="783233841">
    <w:abstractNumId w:val="3"/>
  </w:num>
  <w:num w:numId="3" w16cid:durableId="465973194">
    <w:abstractNumId w:val="0"/>
  </w:num>
  <w:num w:numId="4" w16cid:durableId="1675373991">
    <w:abstractNumId w:val="11"/>
  </w:num>
  <w:num w:numId="5" w16cid:durableId="1007363922">
    <w:abstractNumId w:val="8"/>
  </w:num>
  <w:num w:numId="6" w16cid:durableId="362556866">
    <w:abstractNumId w:val="7"/>
  </w:num>
  <w:num w:numId="7" w16cid:durableId="754858945">
    <w:abstractNumId w:val="13"/>
  </w:num>
  <w:num w:numId="8" w16cid:durableId="1423913310">
    <w:abstractNumId w:val="4"/>
  </w:num>
  <w:num w:numId="9" w16cid:durableId="1106923165">
    <w:abstractNumId w:val="12"/>
  </w:num>
  <w:num w:numId="10" w16cid:durableId="364792819">
    <w:abstractNumId w:val="2"/>
  </w:num>
  <w:num w:numId="11" w16cid:durableId="344290572">
    <w:abstractNumId w:val="5"/>
  </w:num>
  <w:num w:numId="12" w16cid:durableId="418215014">
    <w:abstractNumId w:val="17"/>
  </w:num>
  <w:num w:numId="13" w16cid:durableId="1886218291">
    <w:abstractNumId w:val="9"/>
  </w:num>
  <w:num w:numId="14" w16cid:durableId="262499778">
    <w:abstractNumId w:val="1"/>
  </w:num>
  <w:num w:numId="15" w16cid:durableId="1055667233">
    <w:abstractNumId w:val="15"/>
  </w:num>
  <w:num w:numId="16" w16cid:durableId="870458091">
    <w:abstractNumId w:val="22"/>
  </w:num>
  <w:num w:numId="17" w16cid:durableId="33503847">
    <w:abstractNumId w:val="20"/>
  </w:num>
  <w:num w:numId="18" w16cid:durableId="1092892696">
    <w:abstractNumId w:val="23"/>
  </w:num>
  <w:num w:numId="19" w16cid:durableId="467667174">
    <w:abstractNumId w:val="18"/>
  </w:num>
  <w:num w:numId="20" w16cid:durableId="698550616">
    <w:abstractNumId w:val="6"/>
  </w:num>
  <w:num w:numId="21" w16cid:durableId="1847481556">
    <w:abstractNumId w:val="24"/>
  </w:num>
  <w:num w:numId="22" w16cid:durableId="70081821">
    <w:abstractNumId w:val="16"/>
  </w:num>
  <w:num w:numId="23" w16cid:durableId="356658644">
    <w:abstractNumId w:val="19"/>
  </w:num>
  <w:num w:numId="24" w16cid:durableId="1959025606">
    <w:abstractNumId w:val="14"/>
  </w:num>
  <w:num w:numId="25" w16cid:durableId="1999655249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AU" w:vendorID="64" w:dllVersion="0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F8"/>
    <w:rsid w:val="0000655D"/>
    <w:rsid w:val="0000798B"/>
    <w:rsid w:val="000151F6"/>
    <w:rsid w:val="000161E3"/>
    <w:rsid w:val="000226BD"/>
    <w:rsid w:val="0002346A"/>
    <w:rsid w:val="00023CB2"/>
    <w:rsid w:val="00024C4D"/>
    <w:rsid w:val="0002771B"/>
    <w:rsid w:val="00037AED"/>
    <w:rsid w:val="00043E6A"/>
    <w:rsid w:val="000469B4"/>
    <w:rsid w:val="00050846"/>
    <w:rsid w:val="000515C1"/>
    <w:rsid w:val="0005524A"/>
    <w:rsid w:val="00056F59"/>
    <w:rsid w:val="000577B5"/>
    <w:rsid w:val="0005C4C2"/>
    <w:rsid w:val="00062EC1"/>
    <w:rsid w:val="00080902"/>
    <w:rsid w:val="00082A40"/>
    <w:rsid w:val="000843DE"/>
    <w:rsid w:val="0009096F"/>
    <w:rsid w:val="0009703F"/>
    <w:rsid w:val="000A1510"/>
    <w:rsid w:val="000A38A1"/>
    <w:rsid w:val="000A7DB9"/>
    <w:rsid w:val="000B0626"/>
    <w:rsid w:val="000C1ADC"/>
    <w:rsid w:val="000C7D03"/>
    <w:rsid w:val="000D0683"/>
    <w:rsid w:val="000D0AE6"/>
    <w:rsid w:val="000D4380"/>
    <w:rsid w:val="000E4570"/>
    <w:rsid w:val="000F738F"/>
    <w:rsid w:val="00106170"/>
    <w:rsid w:val="001264F2"/>
    <w:rsid w:val="0012727D"/>
    <w:rsid w:val="00134373"/>
    <w:rsid w:val="00134843"/>
    <w:rsid w:val="00145112"/>
    <w:rsid w:val="00153928"/>
    <w:rsid w:val="00155237"/>
    <w:rsid w:val="00155A43"/>
    <w:rsid w:val="001622E3"/>
    <w:rsid w:val="001622FA"/>
    <w:rsid w:val="0016547E"/>
    <w:rsid w:val="001656D8"/>
    <w:rsid w:val="00175FCF"/>
    <w:rsid w:val="00176036"/>
    <w:rsid w:val="0018018A"/>
    <w:rsid w:val="00196E1B"/>
    <w:rsid w:val="001A43F6"/>
    <w:rsid w:val="001A7397"/>
    <w:rsid w:val="001B0E98"/>
    <w:rsid w:val="001B3EBF"/>
    <w:rsid w:val="001C1383"/>
    <w:rsid w:val="001D2999"/>
    <w:rsid w:val="001E1A52"/>
    <w:rsid w:val="001E5D05"/>
    <w:rsid w:val="001E7275"/>
    <w:rsid w:val="00203610"/>
    <w:rsid w:val="00204838"/>
    <w:rsid w:val="00207244"/>
    <w:rsid w:val="00221FCA"/>
    <w:rsid w:val="002231A9"/>
    <w:rsid w:val="002235A1"/>
    <w:rsid w:val="00230243"/>
    <w:rsid w:val="0023250C"/>
    <w:rsid w:val="002328C7"/>
    <w:rsid w:val="002349B6"/>
    <w:rsid w:val="002429B8"/>
    <w:rsid w:val="002432BB"/>
    <w:rsid w:val="00247766"/>
    <w:rsid w:val="00247C6B"/>
    <w:rsid w:val="002506DB"/>
    <w:rsid w:val="002524F0"/>
    <w:rsid w:val="00254417"/>
    <w:rsid w:val="00260768"/>
    <w:rsid w:val="00266B67"/>
    <w:rsid w:val="002726C1"/>
    <w:rsid w:val="00273914"/>
    <w:rsid w:val="0027671B"/>
    <w:rsid w:val="00281657"/>
    <w:rsid w:val="002864FF"/>
    <w:rsid w:val="002870AD"/>
    <w:rsid w:val="00291511"/>
    <w:rsid w:val="00292326"/>
    <w:rsid w:val="002923C0"/>
    <w:rsid w:val="002A5C15"/>
    <w:rsid w:val="002B3B4A"/>
    <w:rsid w:val="002B4246"/>
    <w:rsid w:val="002C1B82"/>
    <w:rsid w:val="002D3425"/>
    <w:rsid w:val="002E4B23"/>
    <w:rsid w:val="002E5018"/>
    <w:rsid w:val="002E7A4E"/>
    <w:rsid w:val="00300EF0"/>
    <w:rsid w:val="00307EB1"/>
    <w:rsid w:val="00310F20"/>
    <w:rsid w:val="00317136"/>
    <w:rsid w:val="003210A0"/>
    <w:rsid w:val="003245AC"/>
    <w:rsid w:val="00331134"/>
    <w:rsid w:val="003312E1"/>
    <w:rsid w:val="003410A4"/>
    <w:rsid w:val="00342AD4"/>
    <w:rsid w:val="00346479"/>
    <w:rsid w:val="00363DFF"/>
    <w:rsid w:val="00373458"/>
    <w:rsid w:val="00374846"/>
    <w:rsid w:val="00383167"/>
    <w:rsid w:val="003851CB"/>
    <w:rsid w:val="003949B4"/>
    <w:rsid w:val="003A7361"/>
    <w:rsid w:val="003B04E8"/>
    <w:rsid w:val="003B7D38"/>
    <w:rsid w:val="003D3EEB"/>
    <w:rsid w:val="003D5AF7"/>
    <w:rsid w:val="003D6B6D"/>
    <w:rsid w:val="003D7CFD"/>
    <w:rsid w:val="003E1D3E"/>
    <w:rsid w:val="003E37BB"/>
    <w:rsid w:val="003F22A1"/>
    <w:rsid w:val="004038AD"/>
    <w:rsid w:val="00404C4F"/>
    <w:rsid w:val="00411E7B"/>
    <w:rsid w:val="00424878"/>
    <w:rsid w:val="00425A8F"/>
    <w:rsid w:val="00435860"/>
    <w:rsid w:val="004521B8"/>
    <w:rsid w:val="00453E61"/>
    <w:rsid w:val="0047382A"/>
    <w:rsid w:val="00473B87"/>
    <w:rsid w:val="004761EC"/>
    <w:rsid w:val="00480C67"/>
    <w:rsid w:val="00481408"/>
    <w:rsid w:val="0048778D"/>
    <w:rsid w:val="00491B4D"/>
    <w:rsid w:val="004943B6"/>
    <w:rsid w:val="00496E57"/>
    <w:rsid w:val="004A074D"/>
    <w:rsid w:val="004A55C5"/>
    <w:rsid w:val="004B331D"/>
    <w:rsid w:val="004B4FCA"/>
    <w:rsid w:val="004B6CA5"/>
    <w:rsid w:val="004B7D10"/>
    <w:rsid w:val="004C0CFB"/>
    <w:rsid w:val="004C1ABE"/>
    <w:rsid w:val="004C7E7D"/>
    <w:rsid w:val="004D1F21"/>
    <w:rsid w:val="004D72BD"/>
    <w:rsid w:val="004E5C48"/>
    <w:rsid w:val="004F1219"/>
    <w:rsid w:val="005022EE"/>
    <w:rsid w:val="00503C71"/>
    <w:rsid w:val="00510AF1"/>
    <w:rsid w:val="00515D6D"/>
    <w:rsid w:val="005220F7"/>
    <w:rsid w:val="0052264A"/>
    <w:rsid w:val="005245F8"/>
    <w:rsid w:val="00531371"/>
    <w:rsid w:val="00553C3D"/>
    <w:rsid w:val="00555CF8"/>
    <w:rsid w:val="00556830"/>
    <w:rsid w:val="00570202"/>
    <w:rsid w:val="00571A3D"/>
    <w:rsid w:val="005733A0"/>
    <w:rsid w:val="0057498D"/>
    <w:rsid w:val="005851CE"/>
    <w:rsid w:val="00595B60"/>
    <w:rsid w:val="005A015F"/>
    <w:rsid w:val="005B10E4"/>
    <w:rsid w:val="005B4389"/>
    <w:rsid w:val="005B56C7"/>
    <w:rsid w:val="005B60AF"/>
    <w:rsid w:val="005C0499"/>
    <w:rsid w:val="005D0E17"/>
    <w:rsid w:val="005D35EF"/>
    <w:rsid w:val="005D4100"/>
    <w:rsid w:val="005D6075"/>
    <w:rsid w:val="005E42FF"/>
    <w:rsid w:val="005E65FE"/>
    <w:rsid w:val="005F3D38"/>
    <w:rsid w:val="005F6F63"/>
    <w:rsid w:val="00603AF8"/>
    <w:rsid w:val="00604F6D"/>
    <w:rsid w:val="00611DC1"/>
    <w:rsid w:val="006121B8"/>
    <w:rsid w:val="006130E2"/>
    <w:rsid w:val="00614B3A"/>
    <w:rsid w:val="00615FE4"/>
    <w:rsid w:val="00632C57"/>
    <w:rsid w:val="00637DE9"/>
    <w:rsid w:val="0064190A"/>
    <w:rsid w:val="00646ED8"/>
    <w:rsid w:val="00647821"/>
    <w:rsid w:val="006507F2"/>
    <w:rsid w:val="006635EA"/>
    <w:rsid w:val="00672146"/>
    <w:rsid w:val="00675ABF"/>
    <w:rsid w:val="00687C03"/>
    <w:rsid w:val="00691ACC"/>
    <w:rsid w:val="00694048"/>
    <w:rsid w:val="00694C6E"/>
    <w:rsid w:val="006A4952"/>
    <w:rsid w:val="006A6748"/>
    <w:rsid w:val="006A769F"/>
    <w:rsid w:val="006B2411"/>
    <w:rsid w:val="006B676E"/>
    <w:rsid w:val="006C117F"/>
    <w:rsid w:val="006C6719"/>
    <w:rsid w:val="006E0310"/>
    <w:rsid w:val="006F549B"/>
    <w:rsid w:val="006F62C2"/>
    <w:rsid w:val="007034C0"/>
    <w:rsid w:val="007073E7"/>
    <w:rsid w:val="0070761C"/>
    <w:rsid w:val="00712002"/>
    <w:rsid w:val="00720D93"/>
    <w:rsid w:val="00725F7D"/>
    <w:rsid w:val="00730B9F"/>
    <w:rsid w:val="0073772E"/>
    <w:rsid w:val="00742395"/>
    <w:rsid w:val="00752006"/>
    <w:rsid w:val="00752CFA"/>
    <w:rsid w:val="00754B33"/>
    <w:rsid w:val="00772596"/>
    <w:rsid w:val="00777A8B"/>
    <w:rsid w:val="00780850"/>
    <w:rsid w:val="00782A3B"/>
    <w:rsid w:val="0078794D"/>
    <w:rsid w:val="00791A29"/>
    <w:rsid w:val="007C2284"/>
    <w:rsid w:val="007D3AC1"/>
    <w:rsid w:val="007E213F"/>
    <w:rsid w:val="007E6652"/>
    <w:rsid w:val="007F1E92"/>
    <w:rsid w:val="007F23B6"/>
    <w:rsid w:val="007F34FF"/>
    <w:rsid w:val="007F5EBD"/>
    <w:rsid w:val="00803E2F"/>
    <w:rsid w:val="00816892"/>
    <w:rsid w:val="008308F4"/>
    <w:rsid w:val="0083169E"/>
    <w:rsid w:val="00841ED2"/>
    <w:rsid w:val="00843DF2"/>
    <w:rsid w:val="00857C11"/>
    <w:rsid w:val="008806D2"/>
    <w:rsid w:val="008851BB"/>
    <w:rsid w:val="00885341"/>
    <w:rsid w:val="00895000"/>
    <w:rsid w:val="008A2889"/>
    <w:rsid w:val="008A5336"/>
    <w:rsid w:val="008B1765"/>
    <w:rsid w:val="008B64C2"/>
    <w:rsid w:val="008B7BAF"/>
    <w:rsid w:val="008C174F"/>
    <w:rsid w:val="008C3759"/>
    <w:rsid w:val="008C444B"/>
    <w:rsid w:val="008C4584"/>
    <w:rsid w:val="008C7171"/>
    <w:rsid w:val="008D107F"/>
    <w:rsid w:val="008D7AA7"/>
    <w:rsid w:val="008E2CDA"/>
    <w:rsid w:val="008F59A7"/>
    <w:rsid w:val="008F65F8"/>
    <w:rsid w:val="008F69A0"/>
    <w:rsid w:val="008F757E"/>
    <w:rsid w:val="009000DC"/>
    <w:rsid w:val="0090764B"/>
    <w:rsid w:val="00910CC1"/>
    <w:rsid w:val="00914900"/>
    <w:rsid w:val="00930300"/>
    <w:rsid w:val="009357E8"/>
    <w:rsid w:val="00940EC0"/>
    <w:rsid w:val="009450AB"/>
    <w:rsid w:val="0094667D"/>
    <w:rsid w:val="00946AD8"/>
    <w:rsid w:val="00950757"/>
    <w:rsid w:val="00952573"/>
    <w:rsid w:val="00960A31"/>
    <w:rsid w:val="00962232"/>
    <w:rsid w:val="0096629A"/>
    <w:rsid w:val="00966F60"/>
    <w:rsid w:val="0097075E"/>
    <w:rsid w:val="00977170"/>
    <w:rsid w:val="00984F36"/>
    <w:rsid w:val="00990493"/>
    <w:rsid w:val="009A4049"/>
    <w:rsid w:val="009A56D3"/>
    <w:rsid w:val="009A66A2"/>
    <w:rsid w:val="009B0B32"/>
    <w:rsid w:val="009B5544"/>
    <w:rsid w:val="009B7F69"/>
    <w:rsid w:val="009C241A"/>
    <w:rsid w:val="009C557C"/>
    <w:rsid w:val="009D14C6"/>
    <w:rsid w:val="009E16B5"/>
    <w:rsid w:val="009E2D9D"/>
    <w:rsid w:val="009E5140"/>
    <w:rsid w:val="009F14D7"/>
    <w:rsid w:val="009F1832"/>
    <w:rsid w:val="009F3DFD"/>
    <w:rsid w:val="009F6036"/>
    <w:rsid w:val="00A02FC7"/>
    <w:rsid w:val="00A13BEA"/>
    <w:rsid w:val="00A14837"/>
    <w:rsid w:val="00A17A27"/>
    <w:rsid w:val="00A254B2"/>
    <w:rsid w:val="00A33E2D"/>
    <w:rsid w:val="00A34875"/>
    <w:rsid w:val="00A350E1"/>
    <w:rsid w:val="00A40970"/>
    <w:rsid w:val="00A45E2E"/>
    <w:rsid w:val="00A52BBE"/>
    <w:rsid w:val="00A57110"/>
    <w:rsid w:val="00A67217"/>
    <w:rsid w:val="00A775AF"/>
    <w:rsid w:val="00A8717B"/>
    <w:rsid w:val="00A87817"/>
    <w:rsid w:val="00A939AD"/>
    <w:rsid w:val="00A95CD5"/>
    <w:rsid w:val="00AA289C"/>
    <w:rsid w:val="00AA5350"/>
    <w:rsid w:val="00AA54C3"/>
    <w:rsid w:val="00AB1A69"/>
    <w:rsid w:val="00AC568C"/>
    <w:rsid w:val="00AE1C76"/>
    <w:rsid w:val="00AE3AA0"/>
    <w:rsid w:val="00AE42EB"/>
    <w:rsid w:val="00AF2141"/>
    <w:rsid w:val="00AF2917"/>
    <w:rsid w:val="00AF6595"/>
    <w:rsid w:val="00AF68F6"/>
    <w:rsid w:val="00B01D20"/>
    <w:rsid w:val="00B03E51"/>
    <w:rsid w:val="00B139D3"/>
    <w:rsid w:val="00B15CA4"/>
    <w:rsid w:val="00B15ECF"/>
    <w:rsid w:val="00B25E31"/>
    <w:rsid w:val="00B2727E"/>
    <w:rsid w:val="00B3294E"/>
    <w:rsid w:val="00B37EF1"/>
    <w:rsid w:val="00B501B4"/>
    <w:rsid w:val="00B53F61"/>
    <w:rsid w:val="00B546B8"/>
    <w:rsid w:val="00B6018C"/>
    <w:rsid w:val="00B77393"/>
    <w:rsid w:val="00B8138B"/>
    <w:rsid w:val="00B82BB2"/>
    <w:rsid w:val="00B90DCF"/>
    <w:rsid w:val="00B92B35"/>
    <w:rsid w:val="00BA0F3E"/>
    <w:rsid w:val="00BB09E1"/>
    <w:rsid w:val="00BB142A"/>
    <w:rsid w:val="00BB46E1"/>
    <w:rsid w:val="00BB6C9E"/>
    <w:rsid w:val="00BB7478"/>
    <w:rsid w:val="00BB7675"/>
    <w:rsid w:val="00BC5C3E"/>
    <w:rsid w:val="00BC767D"/>
    <w:rsid w:val="00BD528F"/>
    <w:rsid w:val="00BE19C3"/>
    <w:rsid w:val="00BF217D"/>
    <w:rsid w:val="00BF600F"/>
    <w:rsid w:val="00C048A4"/>
    <w:rsid w:val="00C049B2"/>
    <w:rsid w:val="00C112C8"/>
    <w:rsid w:val="00C212D6"/>
    <w:rsid w:val="00C224AE"/>
    <w:rsid w:val="00C22A2C"/>
    <w:rsid w:val="00C23E23"/>
    <w:rsid w:val="00C2664F"/>
    <w:rsid w:val="00C32116"/>
    <w:rsid w:val="00C33F5B"/>
    <w:rsid w:val="00C374BC"/>
    <w:rsid w:val="00C43C32"/>
    <w:rsid w:val="00C52265"/>
    <w:rsid w:val="00C52CE0"/>
    <w:rsid w:val="00C52FEE"/>
    <w:rsid w:val="00C5517E"/>
    <w:rsid w:val="00C55ABB"/>
    <w:rsid w:val="00C5728C"/>
    <w:rsid w:val="00C60D6F"/>
    <w:rsid w:val="00C624B6"/>
    <w:rsid w:val="00C63380"/>
    <w:rsid w:val="00C64851"/>
    <w:rsid w:val="00C676FA"/>
    <w:rsid w:val="00C71200"/>
    <w:rsid w:val="00C80482"/>
    <w:rsid w:val="00C8052A"/>
    <w:rsid w:val="00C80B43"/>
    <w:rsid w:val="00C84FC4"/>
    <w:rsid w:val="00C853F0"/>
    <w:rsid w:val="00C869D6"/>
    <w:rsid w:val="00C86CA8"/>
    <w:rsid w:val="00CA0A34"/>
    <w:rsid w:val="00CA31C0"/>
    <w:rsid w:val="00CA6C77"/>
    <w:rsid w:val="00CC0185"/>
    <w:rsid w:val="00CC0C51"/>
    <w:rsid w:val="00CC1951"/>
    <w:rsid w:val="00CD15DA"/>
    <w:rsid w:val="00CE2817"/>
    <w:rsid w:val="00CE42A4"/>
    <w:rsid w:val="00CE555E"/>
    <w:rsid w:val="00CE72BF"/>
    <w:rsid w:val="00CF69A9"/>
    <w:rsid w:val="00D01B81"/>
    <w:rsid w:val="00D01F10"/>
    <w:rsid w:val="00D04A65"/>
    <w:rsid w:val="00D1364C"/>
    <w:rsid w:val="00D16E64"/>
    <w:rsid w:val="00D17F19"/>
    <w:rsid w:val="00D2557C"/>
    <w:rsid w:val="00D26997"/>
    <w:rsid w:val="00D4343F"/>
    <w:rsid w:val="00D459A6"/>
    <w:rsid w:val="00D521CD"/>
    <w:rsid w:val="00D542BB"/>
    <w:rsid w:val="00D61C4F"/>
    <w:rsid w:val="00D662D5"/>
    <w:rsid w:val="00D66D55"/>
    <w:rsid w:val="00D7626D"/>
    <w:rsid w:val="00D76E79"/>
    <w:rsid w:val="00D83461"/>
    <w:rsid w:val="00D87453"/>
    <w:rsid w:val="00D93F14"/>
    <w:rsid w:val="00D95DE4"/>
    <w:rsid w:val="00DA4AC3"/>
    <w:rsid w:val="00DB2C8B"/>
    <w:rsid w:val="00DB2D1B"/>
    <w:rsid w:val="00DB742B"/>
    <w:rsid w:val="00DC1E9E"/>
    <w:rsid w:val="00DC3936"/>
    <w:rsid w:val="00DC6979"/>
    <w:rsid w:val="00DC6A23"/>
    <w:rsid w:val="00DD39CD"/>
    <w:rsid w:val="00DD57D6"/>
    <w:rsid w:val="00DD6E9E"/>
    <w:rsid w:val="00DE4658"/>
    <w:rsid w:val="00DE47D4"/>
    <w:rsid w:val="00DE6AAE"/>
    <w:rsid w:val="00DE6FFC"/>
    <w:rsid w:val="00E271A1"/>
    <w:rsid w:val="00E3065E"/>
    <w:rsid w:val="00E33304"/>
    <w:rsid w:val="00E3642E"/>
    <w:rsid w:val="00E36B7F"/>
    <w:rsid w:val="00E36C03"/>
    <w:rsid w:val="00E371E9"/>
    <w:rsid w:val="00E43B5D"/>
    <w:rsid w:val="00E5125F"/>
    <w:rsid w:val="00E54EF2"/>
    <w:rsid w:val="00E5697A"/>
    <w:rsid w:val="00E656CC"/>
    <w:rsid w:val="00E7794A"/>
    <w:rsid w:val="00E83025"/>
    <w:rsid w:val="00E934F8"/>
    <w:rsid w:val="00E9735E"/>
    <w:rsid w:val="00EA7820"/>
    <w:rsid w:val="00EC1F37"/>
    <w:rsid w:val="00EC1FBE"/>
    <w:rsid w:val="00ED5699"/>
    <w:rsid w:val="00EE2A28"/>
    <w:rsid w:val="00EE5BB4"/>
    <w:rsid w:val="00EF2B9C"/>
    <w:rsid w:val="00F02609"/>
    <w:rsid w:val="00F16191"/>
    <w:rsid w:val="00F25AB1"/>
    <w:rsid w:val="00F31089"/>
    <w:rsid w:val="00F414B3"/>
    <w:rsid w:val="00F4552F"/>
    <w:rsid w:val="00F47B06"/>
    <w:rsid w:val="00F5583F"/>
    <w:rsid w:val="00F76A88"/>
    <w:rsid w:val="00F77A62"/>
    <w:rsid w:val="00F82C13"/>
    <w:rsid w:val="00F841D7"/>
    <w:rsid w:val="00F8598F"/>
    <w:rsid w:val="00F866D6"/>
    <w:rsid w:val="00F96570"/>
    <w:rsid w:val="00F97F29"/>
    <w:rsid w:val="00FB37B8"/>
    <w:rsid w:val="00FB482B"/>
    <w:rsid w:val="00FB4ADF"/>
    <w:rsid w:val="00FB5916"/>
    <w:rsid w:val="00FB6281"/>
    <w:rsid w:val="00FC7082"/>
    <w:rsid w:val="00FD6283"/>
    <w:rsid w:val="00FE0E9C"/>
    <w:rsid w:val="00FE2F53"/>
    <w:rsid w:val="00FF011A"/>
    <w:rsid w:val="00FF1C34"/>
    <w:rsid w:val="00FF4797"/>
    <w:rsid w:val="0B8C9B58"/>
    <w:rsid w:val="14B80ED6"/>
    <w:rsid w:val="27307D58"/>
    <w:rsid w:val="5EE44B7F"/>
    <w:rsid w:val="681AC4AD"/>
    <w:rsid w:val="737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FCD69"/>
  <w15:chartTrackingRefBased/>
  <w15:docId w15:val="{4ADCF0D2-DBCB-45BE-8AE8-03C95E01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Light" w:eastAsiaTheme="minorHAnsi" w:hAnsi="Roboto Light" w:cs="Times New Roman (Body CS)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6D"/>
    <w:pPr>
      <w:spacing w:after="24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2C13"/>
    <w:pPr>
      <w:keepNext/>
      <w:keepLines/>
      <w:spacing w:after="600" w:line="240" w:lineRule="auto"/>
      <w:ind w:right="1701"/>
      <w:outlineLvl w:val="0"/>
    </w:pPr>
    <w:rPr>
      <w:rFonts w:eastAsiaTheme="majorEastAsia" w:cstheme="majorBidi"/>
      <w:color w:val="005687" w:themeColor="text2"/>
      <w:sz w:val="6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395"/>
    <w:pPr>
      <w:keepNext/>
      <w:keepLines/>
      <w:spacing w:before="480" w:line="240" w:lineRule="auto"/>
      <w:outlineLvl w:val="1"/>
    </w:pPr>
    <w:rPr>
      <w:rFonts w:eastAsiaTheme="majorEastAsia" w:cstheme="majorBidi"/>
      <w:color w:val="005687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6D6"/>
    <w:pPr>
      <w:keepNext/>
      <w:keepLines/>
      <w:spacing w:before="240"/>
      <w:outlineLvl w:val="2"/>
    </w:pPr>
    <w:rPr>
      <w:rFonts w:ascii="Roboto" w:eastAsiaTheme="majorEastAsia" w:hAnsi="Roboto" w:cstheme="majorBidi"/>
      <w:b/>
      <w:color w:val="7BA7BC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D03"/>
    <w:pPr>
      <w:keepNext/>
      <w:keepLines/>
      <w:spacing w:before="240" w:line="240" w:lineRule="auto"/>
      <w:outlineLvl w:val="3"/>
    </w:pPr>
    <w:rPr>
      <w:rFonts w:ascii="Roboto" w:eastAsiaTheme="majorEastAsia" w:hAnsi="Roboto" w:cs="Times New Roman (Headings CS)"/>
      <w:b/>
      <w:iCs/>
      <w:caps/>
      <w:color w:val="005687" w:themeColor="text2"/>
      <w:spacing w:val="20"/>
      <w:sz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4658"/>
    <w:pPr>
      <w:keepNext/>
      <w:keepLines/>
      <w:spacing w:before="240" w:after="120"/>
      <w:outlineLvl w:val="4"/>
    </w:pPr>
    <w:rPr>
      <w:rFonts w:ascii="Roboto" w:eastAsiaTheme="majorEastAsia" w:hAnsi="Roboto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0E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431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13"/>
    <w:rPr>
      <w:rFonts w:eastAsiaTheme="majorEastAsia" w:cstheme="majorBidi"/>
      <w:color w:val="005687" w:themeColor="text2"/>
      <w:sz w:val="6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2395"/>
    <w:rPr>
      <w:rFonts w:eastAsiaTheme="majorEastAsia" w:cstheme="majorBidi"/>
      <w:color w:val="005687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6D6"/>
    <w:rPr>
      <w:rFonts w:ascii="Roboto" w:eastAsiaTheme="majorEastAsia" w:hAnsi="Roboto" w:cstheme="majorBidi"/>
      <w:b/>
      <w:color w:val="7BA7BC" w:themeColor="background2"/>
    </w:rPr>
  </w:style>
  <w:style w:type="paragraph" w:styleId="ListParagraph">
    <w:name w:val="List Paragraph"/>
    <w:basedOn w:val="Normal"/>
    <w:uiPriority w:val="34"/>
    <w:qFormat/>
    <w:rsid w:val="002C1B82"/>
    <w:pPr>
      <w:contextualSpacing/>
    </w:pPr>
  </w:style>
  <w:style w:type="numbering" w:customStyle="1" w:styleId="WineworksBullets">
    <w:name w:val="Wineworks Bullets"/>
    <w:uiPriority w:val="99"/>
    <w:rsid w:val="00A57110"/>
    <w:pPr>
      <w:numPr>
        <w:numId w:val="3"/>
      </w:numPr>
    </w:pPr>
  </w:style>
  <w:style w:type="numbering" w:styleId="111111">
    <w:name w:val="Outline List 2"/>
    <w:basedOn w:val="NoList"/>
    <w:uiPriority w:val="99"/>
    <w:semiHidden/>
    <w:unhideWhenUsed/>
    <w:rsid w:val="00F866D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866D6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F82C13"/>
    <w:pPr>
      <w:numPr>
        <w:ilvl w:val="1"/>
      </w:numPr>
      <w:spacing w:before="240" w:after="100" w:afterAutospacing="1" w:line="240" w:lineRule="auto"/>
      <w:ind w:right="1701"/>
    </w:pPr>
    <w:rPr>
      <w:rFonts w:ascii="Roboto" w:eastAsiaTheme="minorEastAsia" w:hAnsi="Roboto"/>
      <w:b/>
      <w:color w:val="7BA7BC" w:themeColor="background2"/>
      <w:spacing w:val="15"/>
      <w:sz w:val="28"/>
      <w:szCs w:val="22"/>
    </w:rPr>
  </w:style>
  <w:style w:type="numbering" w:customStyle="1" w:styleId="WineworksNumbers">
    <w:name w:val="Wineworks Numbers"/>
    <w:uiPriority w:val="99"/>
    <w:rsid w:val="00946AD8"/>
    <w:pPr>
      <w:numPr>
        <w:numId w:val="4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F82C13"/>
    <w:rPr>
      <w:rFonts w:ascii="Roboto" w:eastAsiaTheme="minorEastAsia" w:hAnsi="Roboto"/>
      <w:b/>
      <w:color w:val="7BA7BC" w:themeColor="background2"/>
      <w:spacing w:val="15"/>
      <w:sz w:val="2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47C6B"/>
    <w:pPr>
      <w:spacing w:before="240" w:after="480" w:line="240" w:lineRule="auto"/>
    </w:pPr>
    <w:rPr>
      <w:iCs/>
      <w:color w:val="7BA7BC" w:themeColor="background2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247C6B"/>
    <w:rPr>
      <w:iCs/>
      <w:color w:val="7BA7BC" w:themeColor="background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C7D03"/>
    <w:rPr>
      <w:rFonts w:ascii="Roboto" w:eastAsiaTheme="majorEastAsia" w:hAnsi="Roboto" w:cs="Times New Roman (Headings CS)"/>
      <w:b/>
      <w:iCs/>
      <w:caps/>
      <w:color w:val="005687" w:themeColor="text2"/>
      <w:spacing w:val="2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DE4658"/>
    <w:rPr>
      <w:rFonts w:ascii="Roboto" w:eastAsiaTheme="majorEastAsia" w:hAnsi="Roboto" w:cstheme="majorBidi"/>
      <w:b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82C13"/>
    <w:pPr>
      <w:spacing w:after="840" w:line="240" w:lineRule="auto"/>
      <w:ind w:right="1701"/>
      <w:contextualSpacing/>
    </w:pPr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82C13"/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paragraph" w:styleId="NoSpacing">
    <w:name w:val="No Spacing"/>
    <w:uiPriority w:val="1"/>
    <w:qFormat/>
    <w:rsid w:val="00885341"/>
    <w:pPr>
      <w:spacing w:line="300" w:lineRule="exact"/>
    </w:pPr>
  </w:style>
  <w:style w:type="paragraph" w:styleId="Header">
    <w:name w:val="header"/>
    <w:basedOn w:val="Normal"/>
    <w:link w:val="HeaderChar"/>
    <w:unhideWhenUsed/>
    <w:rsid w:val="00C86CA8"/>
    <w:pPr>
      <w:tabs>
        <w:tab w:val="center" w:pos="4513"/>
        <w:tab w:val="right" w:pos="9026"/>
      </w:tabs>
      <w:spacing w:after="480" w:line="240" w:lineRule="auto"/>
    </w:pPr>
  </w:style>
  <w:style w:type="character" w:customStyle="1" w:styleId="HeaderChar">
    <w:name w:val="Header Char"/>
    <w:basedOn w:val="DefaultParagraphFont"/>
    <w:link w:val="Header"/>
    <w:rsid w:val="00C86CA8"/>
  </w:style>
  <w:style w:type="paragraph" w:styleId="Footer">
    <w:name w:val="footer"/>
    <w:basedOn w:val="Normal"/>
    <w:link w:val="FooterChar"/>
    <w:uiPriority w:val="99"/>
    <w:unhideWhenUsed/>
    <w:rsid w:val="0000798B"/>
    <w:pPr>
      <w:tabs>
        <w:tab w:val="center" w:pos="4513"/>
        <w:tab w:val="right" w:pos="9026"/>
      </w:tabs>
      <w:spacing w:after="0" w:line="240" w:lineRule="auto"/>
    </w:pPr>
    <w:rPr>
      <w:color w:val="005687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0798B"/>
    <w:rPr>
      <w:color w:val="005687" w:themeColor="text2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4B2"/>
    <w:pPr>
      <w:pBdr>
        <w:top w:val="single" w:sz="4" w:space="10" w:color="7BA7BC" w:themeColor="background2"/>
        <w:bottom w:val="single" w:sz="4" w:space="12" w:color="7BA7BC" w:themeColor="background2"/>
      </w:pBdr>
      <w:spacing w:before="100" w:beforeAutospacing="1" w:after="100" w:afterAutospacing="1"/>
    </w:pPr>
    <w:rPr>
      <w:rFonts w:ascii="Roboto Medium" w:hAnsi="Roboto Medium"/>
      <w:iCs/>
      <w:color w:val="00568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4B2"/>
    <w:rPr>
      <w:rFonts w:ascii="Roboto Medium" w:hAnsi="Roboto Medium"/>
      <w:iCs/>
      <w:color w:val="005687" w:themeColor="text2"/>
    </w:rPr>
  </w:style>
  <w:style w:type="paragraph" w:customStyle="1" w:styleId="IntroParagraph">
    <w:name w:val="Intro Paragraph"/>
    <w:basedOn w:val="Normal"/>
    <w:qFormat/>
    <w:rsid w:val="00D1364C"/>
    <w:pPr>
      <w:spacing w:before="240" w:after="360" w:line="240" w:lineRule="auto"/>
    </w:pPr>
    <w:rPr>
      <w:color w:val="005687" w:themeColor="text2"/>
      <w:sz w:val="28"/>
      <w:lang w:val="en-US"/>
    </w:rPr>
  </w:style>
  <w:style w:type="table" w:customStyle="1" w:styleId="WineworksSimpleBlue">
    <w:name w:val="Wineworks Simple Blue"/>
    <w:basedOn w:val="TableNormal"/>
    <w:uiPriority w:val="99"/>
    <w:rsid w:val="007F1E92"/>
    <w:pPr>
      <w:spacing w:before="100" w:beforeAutospacing="1" w:after="100" w:afterAutospacing="1" w:line="300" w:lineRule="exact"/>
    </w:pPr>
    <w:tblPr>
      <w:tblBorders>
        <w:bottom w:val="single" w:sz="12" w:space="0" w:color="005687" w:themeColor="text2"/>
        <w:insideH w:val="single" w:sz="4" w:space="0" w:color="7BA7BC" w:themeColor="background2"/>
      </w:tblBorders>
      <w:tblCellMar>
        <w:top w:w="57" w:type="dxa"/>
        <w:bottom w:w="85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100" w:afterAutospacing="1" w:line="240" w:lineRule="auto"/>
      </w:pPr>
      <w:rPr>
        <w:rFonts w:ascii="Roboto Medium" w:hAnsi="Roboto Medium"/>
        <w:b/>
        <w:i w:val="0"/>
        <w:color w:val="005687" w:themeColor="text2"/>
        <w:sz w:val="13"/>
      </w:rPr>
      <w:tblPr/>
      <w:tcPr>
        <w:tcBorders>
          <w:top w:val="nil"/>
          <w:left w:val="nil"/>
          <w:bottom w:val="single" w:sz="12" w:space="0" w:color="00568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WineworksVersion">
    <w:name w:val="Wineworks Version"/>
    <w:basedOn w:val="TableNormal"/>
    <w:uiPriority w:val="99"/>
    <w:rsid w:val="00496E57"/>
    <w:pPr>
      <w:spacing w:before="100" w:beforeAutospacing="1" w:after="100" w:afterAutospacing="1"/>
    </w:pPr>
    <w:rPr>
      <w:sz w:val="16"/>
    </w:rPr>
    <w:tblPr>
      <w:tblInd w:w="-567" w:type="dxa"/>
      <w:tblBorders>
        <w:top w:val="single" w:sz="12" w:space="0" w:color="005687" w:themeColor="text2"/>
        <w:bottom w:val="single" w:sz="12" w:space="0" w:color="005687" w:themeColor="text2"/>
        <w:insideH w:val="single" w:sz="12" w:space="0" w:color="005687" w:themeColor="text2"/>
      </w:tblBorders>
      <w:tblCellMar>
        <w:top w:w="28" w:type="dxa"/>
        <w:left w:w="0" w:type="dxa"/>
        <w:bottom w:w="85" w:type="dxa"/>
        <w:right w:w="0" w:type="dxa"/>
      </w:tblCellMar>
    </w:tblPr>
    <w:tcPr>
      <w:vAlign w:val="center"/>
    </w:tcPr>
  </w:style>
  <w:style w:type="character" w:styleId="PageNumber">
    <w:name w:val="page number"/>
    <w:basedOn w:val="DefaultParagraphFont"/>
    <w:uiPriority w:val="99"/>
    <w:semiHidden/>
    <w:unhideWhenUsed/>
    <w:rsid w:val="0000798B"/>
    <w:rPr>
      <w:rFonts w:asciiTheme="minorHAnsi" w:hAnsiTheme="minorHAnsi"/>
      <w:b/>
      <w:color w:val="005687" w:themeColor="text2"/>
      <w:sz w:val="13"/>
    </w:rPr>
  </w:style>
  <w:style w:type="paragraph" w:styleId="ListNumber">
    <w:name w:val="List Number"/>
    <w:basedOn w:val="Normal"/>
    <w:uiPriority w:val="99"/>
    <w:unhideWhenUsed/>
    <w:rsid w:val="00946AD8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unhideWhenUsed/>
    <w:rsid w:val="00B92B35"/>
    <w:pPr>
      <w:numPr>
        <w:numId w:val="6"/>
      </w:numPr>
      <w:contextualSpacing/>
    </w:pPr>
  </w:style>
  <w:style w:type="character" w:styleId="Strong">
    <w:name w:val="Strong"/>
    <w:basedOn w:val="DefaultParagraphFont"/>
    <w:uiPriority w:val="22"/>
    <w:qFormat/>
    <w:rsid w:val="005E65FE"/>
    <w:rPr>
      <w:rFonts w:asciiTheme="minorHAnsi" w:hAnsiTheme="minorHAnsi"/>
      <w:b/>
      <w:bCs/>
    </w:rPr>
  </w:style>
  <w:style w:type="table" w:customStyle="1" w:styleId="WineworksSimpleGreen">
    <w:name w:val="Wineworks Simple Green"/>
    <w:basedOn w:val="WineworksSimpleBlue"/>
    <w:uiPriority w:val="99"/>
    <w:rsid w:val="009A4049"/>
    <w:tblPr>
      <w:tblBorders>
        <w:bottom w:val="single" w:sz="12" w:space="0" w:color="44883E" w:themeColor="accent1"/>
        <w:insideH w:val="single" w:sz="4" w:space="0" w:color="83C47E" w:themeColor="accent1" w:themeTint="99"/>
      </w:tblBorders>
    </w:tblPr>
    <w:tblStylePr w:type="firstRow">
      <w:pPr>
        <w:wordWrap/>
        <w:spacing w:beforeLines="0" w:before="120" w:beforeAutospacing="0" w:afterLines="0" w:after="100" w:afterAutospacing="1" w:line="240" w:lineRule="auto"/>
      </w:pPr>
      <w:rPr>
        <w:rFonts w:ascii="Yu Gothic Light" w:hAnsi="Yu Gothic Light"/>
        <w:b/>
        <w:i w:val="0"/>
        <w:color w:val="44883E" w:themeColor="accent1"/>
        <w:sz w:val="13"/>
      </w:rPr>
      <w:tblPr/>
      <w:tcPr>
        <w:tcBorders>
          <w:top w:val="nil"/>
          <w:left w:val="nil"/>
          <w:bottom w:val="single" w:sz="12" w:space="0" w:color="44883E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300EF0"/>
    <w:rPr>
      <w:rFonts w:asciiTheme="majorHAnsi" w:eastAsiaTheme="majorEastAsia" w:hAnsiTheme="majorHAnsi" w:cstheme="majorBidi"/>
      <w:color w:val="21431E" w:themeColor="accent1" w:themeShade="7F"/>
    </w:rPr>
  </w:style>
  <w:style w:type="table" w:customStyle="1" w:styleId="WineworksDetailed">
    <w:name w:val="Wineworks Detailed"/>
    <w:basedOn w:val="TableNormal"/>
    <w:uiPriority w:val="99"/>
    <w:rsid w:val="009F1832"/>
    <w:pPr>
      <w:spacing w:before="100" w:beforeAutospacing="1" w:after="100" w:afterAutospacing="1" w:line="300" w:lineRule="exact"/>
    </w:pPr>
    <w:tblPr>
      <w:tblBorders>
        <w:top w:val="single" w:sz="4" w:space="0" w:color="005687" w:themeColor="text2"/>
        <w:left w:val="single" w:sz="4" w:space="0" w:color="005687" w:themeColor="text2"/>
        <w:bottom w:val="single" w:sz="4" w:space="0" w:color="005687" w:themeColor="text2"/>
        <w:right w:val="single" w:sz="4" w:space="0" w:color="005687" w:themeColor="text2"/>
        <w:insideH w:val="single" w:sz="4" w:space="0" w:color="005687" w:themeColor="text2"/>
        <w:insideV w:val="single" w:sz="4" w:space="0" w:color="005687" w:themeColor="text2"/>
      </w:tblBorders>
      <w:tblCellMar>
        <w:top w:w="57" w:type="dxa"/>
        <w:bottom w:w="85" w:type="dxa"/>
      </w:tblCellMar>
    </w:tblPr>
    <w:trPr>
      <w:cantSplit/>
    </w:trPr>
    <w:tblStylePr w:type="firstRow">
      <w:rPr>
        <w:rFonts w:ascii="Roboto Medium" w:hAnsi="Roboto Medium"/>
        <w:b/>
        <w:i w:val="0"/>
        <w:color w:val="005687" w:themeColor="text2"/>
      </w:rPr>
      <w:tblPr/>
      <w:tcPr>
        <w:tcBorders>
          <w:top w:val="nil"/>
          <w:left w:val="nil"/>
          <w:bottom w:val="single" w:sz="12" w:space="0" w:color="005687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2726C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29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76E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ighlightBullet">
    <w:name w:val="Highlight Bullet"/>
    <w:basedOn w:val="ListBullet"/>
    <w:qFormat/>
    <w:rsid w:val="00F47B06"/>
    <w:pPr>
      <w:numPr>
        <w:numId w:val="8"/>
      </w:numPr>
      <w:spacing w:after="120"/>
      <w:contextualSpacing w:val="0"/>
    </w:pPr>
  </w:style>
  <w:style w:type="numbering" w:customStyle="1" w:styleId="WineworksHighlightBullet">
    <w:name w:val="Wineworks Highlight Bullet"/>
    <w:uiPriority w:val="99"/>
    <w:rsid w:val="00F47B06"/>
    <w:pPr>
      <w:numPr>
        <w:numId w:val="7"/>
      </w:numPr>
    </w:pPr>
  </w:style>
  <w:style w:type="paragraph" w:customStyle="1" w:styleId="paragraph">
    <w:name w:val="paragraph"/>
    <w:basedOn w:val="Normal"/>
    <w:rsid w:val="00CE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NZ"/>
    </w:rPr>
  </w:style>
  <w:style w:type="character" w:customStyle="1" w:styleId="normaltextrun">
    <w:name w:val="normaltextrun"/>
    <w:basedOn w:val="DefaultParagraphFont"/>
    <w:rsid w:val="00CE42A4"/>
  </w:style>
  <w:style w:type="character" w:customStyle="1" w:styleId="eop">
    <w:name w:val="eop"/>
    <w:basedOn w:val="DefaultParagraphFont"/>
    <w:rsid w:val="00CE42A4"/>
  </w:style>
  <w:style w:type="character" w:customStyle="1" w:styleId="scxw162138731">
    <w:name w:val="scxw162138731"/>
    <w:basedOn w:val="DefaultParagraphFont"/>
    <w:rsid w:val="00CE42A4"/>
  </w:style>
  <w:style w:type="paragraph" w:styleId="CommentText">
    <w:name w:val="annotation text"/>
    <w:basedOn w:val="Normal"/>
    <w:link w:val="CommentTextChar"/>
    <w:semiHidden/>
    <w:rsid w:val="00C676FA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semiHidden/>
    <w:rsid w:val="00C676FA"/>
    <w:rPr>
      <w:rFonts w:ascii="Times New Roman" w:eastAsia="Times New Roman" w:hAnsi="Times New Roman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96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2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Microsoft\Windows\INetCache\Content.Outlook\VP5EDBH4\Wineworks%20Internal%20Template-Styleguide.dotx" TargetMode="External"/></Relationships>
</file>

<file path=word/theme/theme1.xml><?xml version="1.0" encoding="utf-8"?>
<a:theme xmlns:a="http://schemas.openxmlformats.org/drawingml/2006/main" name="Office Theme">
  <a:themeElements>
    <a:clrScheme name="Wineworks">
      <a:dk1>
        <a:srgbClr val="000000"/>
      </a:dk1>
      <a:lt1>
        <a:srgbClr val="FFFFFF"/>
      </a:lt1>
      <a:dk2>
        <a:srgbClr val="005687"/>
      </a:dk2>
      <a:lt2>
        <a:srgbClr val="7BA7BC"/>
      </a:lt2>
      <a:accent1>
        <a:srgbClr val="44883E"/>
      </a:accent1>
      <a:accent2>
        <a:srgbClr val="FF8200"/>
      </a:accent2>
      <a:accent3>
        <a:srgbClr val="FFC845"/>
      </a:accent3>
      <a:accent4>
        <a:srgbClr val="A5A5A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O 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7a3981-cc5e-4c0f-b532-caace0c133c7">VJRNWZSEHSKA-1762204766-779</_dlc_DocId>
    <_dlc_DocIdUrl xmlns="a77a3981-cc5e-4c0f-b532-caace0c133c7">
      <Url>https://wineworksgroup.sharepoint.com/OurTeam/_layouts/15/DocIdRedir.aspx?ID=VJRNWZSEHSKA-1762204766-779</Url>
      <Description>VJRNWZSEHSKA-1762204766-779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D858CF722A24CBEF90082918AABF6" ma:contentTypeVersion="8" ma:contentTypeDescription="Create a new document." ma:contentTypeScope="" ma:versionID="b4ef93c569cdcfe24caaa3c94baee6ee">
  <xsd:schema xmlns:xsd="http://www.w3.org/2001/XMLSchema" xmlns:xs="http://www.w3.org/2001/XMLSchema" xmlns:p="http://schemas.microsoft.com/office/2006/metadata/properties" xmlns:ns2="a77a3981-cc5e-4c0f-b532-caace0c133c7" xmlns:ns3="984dbdcb-f44d-4bec-b1ca-ba5281528221" targetNamespace="http://schemas.microsoft.com/office/2006/metadata/properties" ma:root="true" ma:fieldsID="5bc2edd50d98cb837478d63beedb1510" ns2:_="" ns3:_="">
    <xsd:import namespace="a77a3981-cc5e-4c0f-b532-caace0c133c7"/>
    <xsd:import namespace="984dbdcb-f44d-4bec-b1ca-ba5281528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3981-cc5e-4c0f-b532-caace0c133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dbdcb-f44d-4bec-b1ca-ba528152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7EA33-E406-1146-97AA-BCA17886B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7F225-7FA2-4EE9-9CDF-5FF52569AD3F}">
  <ds:schemaRefs>
    <ds:schemaRef ds:uri="http://schemas.microsoft.com/office/2006/metadata/properties"/>
    <ds:schemaRef ds:uri="http://schemas.microsoft.com/office/infopath/2007/PartnerControls"/>
    <ds:schemaRef ds:uri="a77a3981-cc5e-4c0f-b532-caace0c133c7"/>
  </ds:schemaRefs>
</ds:datastoreItem>
</file>

<file path=customXml/itemProps3.xml><?xml version="1.0" encoding="utf-8"?>
<ds:datastoreItem xmlns:ds="http://schemas.openxmlformats.org/officeDocument/2006/customXml" ds:itemID="{A7333BA0-0574-4119-92E5-88A9D480B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148881-575F-4F07-83B8-9B5F8AD3F7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422067-8783-450B-9FDB-309BC32DD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a3981-cc5e-4c0f-b532-caace0c133c7"/>
    <ds:schemaRef ds:uri="984dbdcb-f44d-4bec-b1ca-ba5281528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Wineworks Internal Template-Styleguide</Template>
  <TotalTime>22</TotalTime>
  <Pages>5</Pages>
  <Words>1254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Whillans (WineWorks)</dc:creator>
  <cp:keywords/>
  <dc:description/>
  <cp:lastModifiedBy>Julia Johnson (WineWorks Hawkes Bay)</cp:lastModifiedBy>
  <cp:revision>22</cp:revision>
  <cp:lastPrinted>2023-02-28T22:44:00Z</cp:lastPrinted>
  <dcterms:created xsi:type="dcterms:W3CDTF">2024-02-21T00:59:00Z</dcterms:created>
  <dcterms:modified xsi:type="dcterms:W3CDTF">2025-10-17T02:04:00Z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0x010100C41D858CF722A24CBEF90082918AABF6</vt:lpwstr>
  </property>
  <property fmtid="{D5CDD505-2E9C-101B-9397-08002B2CF9AE}" pid="3" name="_dlc_DocIdItemGuid">
    <vt:lpwstr>2070e0a6-6843-40e4-a833-832a20700287</vt:lpwstr>
  </property>
</Properties>
</file>